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0A48" w14:textId="77777777" w:rsidR="005D56AC" w:rsidRPr="001606BF" w:rsidRDefault="005D56AC" w:rsidP="005D56AC">
      <w:pPr>
        <w:rPr>
          <w:rFonts w:ascii="Calibri" w:hAnsi="Calibri" w:cs="Calibri"/>
          <w:sz w:val="22"/>
          <w:szCs w:val="22"/>
          <w:u w:val="single"/>
        </w:rPr>
      </w:pPr>
      <w:r w:rsidRPr="001606BF">
        <w:rPr>
          <w:rFonts w:ascii="Calibri" w:hAnsi="Calibri" w:cs="Calibri"/>
          <w:sz w:val="22"/>
          <w:szCs w:val="22"/>
        </w:rPr>
        <w:t>Mandarin Wellness Center</w:t>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t>Shirley Hartman, M.D.</w:t>
      </w:r>
      <w:r w:rsidRPr="001606BF">
        <w:rPr>
          <w:rFonts w:ascii="Calibri" w:hAnsi="Calibri" w:cs="Calibri"/>
          <w:sz w:val="22"/>
          <w:szCs w:val="22"/>
        </w:rPr>
        <w:br/>
        <w:t>9283 San Jose Blvd B-2, S-1</w:t>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r>
      <w:r w:rsidRPr="001606BF">
        <w:rPr>
          <w:rFonts w:ascii="Calibri" w:hAnsi="Calibri" w:cs="Calibri"/>
          <w:sz w:val="22"/>
          <w:szCs w:val="22"/>
        </w:rPr>
        <w:tab/>
        <w:t>(904) 268-5826</w:t>
      </w:r>
      <w:r w:rsidRPr="001606BF">
        <w:rPr>
          <w:rFonts w:ascii="Calibri" w:hAnsi="Calibri" w:cs="Calibri"/>
          <w:sz w:val="22"/>
          <w:szCs w:val="22"/>
        </w:rPr>
        <w:br/>
      </w:r>
      <w:r w:rsidRPr="001606BF">
        <w:rPr>
          <w:rFonts w:ascii="Calibri" w:hAnsi="Calibri" w:cs="Calibri"/>
          <w:sz w:val="22"/>
          <w:szCs w:val="22"/>
          <w:u w:val="single"/>
        </w:rPr>
        <w:t>Jacksonville, Fl. 32257</w:t>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r>
      <w:r w:rsidRPr="001606BF">
        <w:rPr>
          <w:rFonts w:ascii="Calibri" w:hAnsi="Calibri" w:cs="Calibri"/>
          <w:sz w:val="22"/>
          <w:szCs w:val="22"/>
          <w:u w:val="single"/>
        </w:rPr>
        <w:tab/>
        <w:t>(904) 268-5873</w:t>
      </w:r>
      <w:r w:rsidRPr="001606BF">
        <w:rPr>
          <w:rFonts w:ascii="Calibri" w:hAnsi="Calibri" w:cs="Calibri"/>
          <w:sz w:val="22"/>
          <w:szCs w:val="22"/>
          <w:u w:val="single"/>
        </w:rPr>
        <w:tab/>
      </w:r>
      <w:r w:rsidRPr="001606BF">
        <w:rPr>
          <w:rFonts w:ascii="Calibri" w:hAnsi="Calibri" w:cs="Calibri"/>
          <w:sz w:val="22"/>
          <w:szCs w:val="22"/>
          <w:u w:val="single"/>
        </w:rPr>
        <w:tab/>
      </w:r>
    </w:p>
    <w:p w14:paraId="39C80998" w14:textId="1AA2E682" w:rsidR="008F40BE" w:rsidRDefault="008F40BE" w:rsidP="005D56AC">
      <w:pPr>
        <w:rPr>
          <w:rFonts w:asciiTheme="minorHAnsi" w:hAnsiTheme="minorHAnsi" w:cstheme="minorHAnsi"/>
          <w:sz w:val="26"/>
          <w:szCs w:val="26"/>
        </w:rPr>
      </w:pPr>
    </w:p>
    <w:p w14:paraId="36A6138A" w14:textId="745AAC84" w:rsidR="00C46ABC" w:rsidRPr="00C46ABC" w:rsidRDefault="00C46ABC" w:rsidP="00C46ABC">
      <w:pPr>
        <w:rPr>
          <w:rFonts w:asciiTheme="minorHAnsi" w:hAnsiTheme="minorHAnsi" w:cstheme="minorHAnsi"/>
          <w:b/>
          <w:bCs/>
          <w:sz w:val="28"/>
          <w:szCs w:val="28"/>
          <w:u w:val="single"/>
        </w:rPr>
      </w:pPr>
      <w:r>
        <w:tab/>
      </w:r>
      <w:r>
        <w:tab/>
      </w:r>
      <w:r>
        <w:tab/>
      </w:r>
      <w:r w:rsidRPr="00C46ABC">
        <w:rPr>
          <w:rFonts w:asciiTheme="minorHAnsi" w:hAnsiTheme="minorHAnsi" w:cstheme="minorHAnsi"/>
          <w:b/>
          <w:bCs/>
          <w:sz w:val="28"/>
          <w:szCs w:val="28"/>
        </w:rPr>
        <w:tab/>
      </w:r>
      <w:proofErr w:type="spellStart"/>
      <w:r w:rsidRPr="00C46ABC">
        <w:rPr>
          <w:rFonts w:asciiTheme="minorHAnsi" w:hAnsiTheme="minorHAnsi" w:cstheme="minorHAnsi"/>
          <w:b/>
          <w:bCs/>
          <w:sz w:val="28"/>
          <w:szCs w:val="28"/>
          <w:u w:val="single"/>
        </w:rPr>
        <w:t>Thyroidism</w:t>
      </w:r>
      <w:proofErr w:type="spellEnd"/>
      <w:r w:rsidRPr="00C46ABC">
        <w:rPr>
          <w:rFonts w:asciiTheme="minorHAnsi" w:hAnsiTheme="minorHAnsi" w:cstheme="minorHAnsi"/>
          <w:b/>
          <w:bCs/>
          <w:sz w:val="28"/>
          <w:szCs w:val="28"/>
          <w:u w:val="single"/>
        </w:rPr>
        <w:t>: “</w:t>
      </w:r>
      <w:r w:rsidRPr="00C46ABC">
        <w:rPr>
          <w:rFonts w:asciiTheme="minorHAnsi" w:hAnsiTheme="minorHAnsi" w:cstheme="minorHAnsi"/>
          <w:b/>
          <w:bCs/>
          <w:sz w:val="28"/>
          <w:szCs w:val="28"/>
          <w:u w:val="single"/>
        </w:rPr>
        <w:t>Hyper-</w:t>
      </w:r>
      <w:r w:rsidRPr="00C46ABC">
        <w:rPr>
          <w:rFonts w:asciiTheme="minorHAnsi" w:hAnsiTheme="minorHAnsi" w:cstheme="minorHAnsi"/>
          <w:b/>
          <w:bCs/>
          <w:sz w:val="28"/>
          <w:szCs w:val="28"/>
          <w:u w:val="single"/>
        </w:rPr>
        <w:t>“</w:t>
      </w:r>
      <w:r w:rsidRPr="00C46ABC">
        <w:rPr>
          <w:rFonts w:asciiTheme="minorHAnsi" w:hAnsiTheme="minorHAnsi" w:cstheme="minorHAnsi"/>
          <w:b/>
          <w:bCs/>
          <w:sz w:val="28"/>
          <w:szCs w:val="28"/>
          <w:u w:val="single"/>
        </w:rPr>
        <w:t xml:space="preserve"> or </w:t>
      </w:r>
      <w:r w:rsidRPr="00C46ABC">
        <w:rPr>
          <w:rFonts w:asciiTheme="minorHAnsi" w:hAnsiTheme="minorHAnsi" w:cstheme="minorHAnsi"/>
          <w:b/>
          <w:bCs/>
          <w:sz w:val="28"/>
          <w:szCs w:val="28"/>
          <w:u w:val="single"/>
        </w:rPr>
        <w:t>“</w:t>
      </w:r>
      <w:r w:rsidRPr="00C46ABC">
        <w:rPr>
          <w:rFonts w:asciiTheme="minorHAnsi" w:hAnsiTheme="minorHAnsi" w:cstheme="minorHAnsi"/>
          <w:b/>
          <w:bCs/>
          <w:sz w:val="28"/>
          <w:szCs w:val="28"/>
          <w:u w:val="single"/>
        </w:rPr>
        <w:t>Hypo-</w:t>
      </w:r>
      <w:r w:rsidRPr="00C46ABC">
        <w:rPr>
          <w:rFonts w:asciiTheme="minorHAnsi" w:hAnsiTheme="minorHAnsi" w:cstheme="minorHAnsi"/>
          <w:b/>
          <w:bCs/>
          <w:sz w:val="28"/>
          <w:szCs w:val="28"/>
          <w:u w:val="single"/>
        </w:rPr>
        <w:t>“</w:t>
      </w:r>
      <w:r>
        <w:rPr>
          <w:rFonts w:asciiTheme="minorHAnsi" w:hAnsiTheme="minorHAnsi" w:cstheme="minorHAnsi"/>
          <w:b/>
          <w:bCs/>
          <w:sz w:val="28"/>
          <w:szCs w:val="28"/>
          <w:u w:val="single"/>
        </w:rPr>
        <w:t xml:space="preserve"> ?</w:t>
      </w:r>
    </w:p>
    <w:p w14:paraId="1C485A4B" w14:textId="77777777" w:rsidR="00C46ABC" w:rsidRDefault="00C46ABC" w:rsidP="00C46ABC"/>
    <w:p w14:paraId="1EBCBBD3" w14:textId="58515D76" w:rsidR="00C46ABC" w:rsidRPr="00D6758D" w:rsidRDefault="00C46ABC" w:rsidP="00C46ABC">
      <w:pPr>
        <w:ind w:firstLine="720"/>
        <w:rPr>
          <w:rFonts w:asciiTheme="minorHAnsi" w:hAnsiTheme="minorHAnsi" w:cstheme="minorHAnsi"/>
        </w:rPr>
      </w:pPr>
      <w:r w:rsidRPr="00D6758D">
        <w:rPr>
          <w:rFonts w:asciiTheme="minorHAnsi" w:hAnsiTheme="minorHAnsi" w:cstheme="minorHAnsi"/>
        </w:rPr>
        <w:t xml:space="preserve">Problems with thyroid function are </w:t>
      </w:r>
      <w:proofErr w:type="gramStart"/>
      <w:r w:rsidRPr="00D6758D">
        <w:rPr>
          <w:rFonts w:asciiTheme="minorHAnsi" w:hAnsiTheme="minorHAnsi" w:cstheme="minorHAnsi"/>
        </w:rPr>
        <w:t>really quite</w:t>
      </w:r>
      <w:proofErr w:type="gramEnd"/>
      <w:r w:rsidRPr="00D6758D">
        <w:rPr>
          <w:rFonts w:asciiTheme="minorHAnsi" w:hAnsiTheme="minorHAnsi" w:cstheme="minorHAnsi"/>
        </w:rPr>
        <w:t xml:space="preserve"> common. How would you tell if your thyroid was under-functioning (hypothyroidism) or over-functioning (hyperthyroidism)? The two have distinctly different symptoms affecting some of the same systems.</w:t>
      </w:r>
    </w:p>
    <w:p w14:paraId="0F3E7681" w14:textId="44A7D8E5" w:rsidR="00C46ABC" w:rsidRPr="00D6758D" w:rsidRDefault="00C46ABC" w:rsidP="00C46ABC">
      <w:pPr>
        <w:ind w:firstLine="720"/>
        <w:rPr>
          <w:rFonts w:asciiTheme="minorHAnsi" w:hAnsiTheme="minorHAnsi" w:cstheme="minorHAnsi"/>
        </w:rPr>
      </w:pPr>
      <w:r w:rsidRPr="00D6758D">
        <w:rPr>
          <w:rFonts w:asciiTheme="minorHAnsi" w:hAnsiTheme="minorHAnsi" w:cstheme="minorHAnsi"/>
        </w:rPr>
        <w:t>The thyroid gland sits in the front at the base of the neck. It's hormones T3 (</w:t>
      </w:r>
      <w:proofErr w:type="gramStart"/>
      <w:r w:rsidRPr="00D6758D">
        <w:rPr>
          <w:rFonts w:asciiTheme="minorHAnsi" w:hAnsiTheme="minorHAnsi" w:cstheme="minorHAnsi"/>
        </w:rPr>
        <w:t>Tri-iodothyronine</w:t>
      </w:r>
      <w:proofErr w:type="gramEnd"/>
      <w:r w:rsidRPr="00D6758D">
        <w:rPr>
          <w:rFonts w:asciiTheme="minorHAnsi" w:hAnsiTheme="minorHAnsi" w:cstheme="minorHAnsi"/>
        </w:rPr>
        <w:t xml:space="preserve">) and T4 (Thyroxine) regulate the resting rate of energy metabolism. The thyroid gland adds onto the amino acid tyrosine, 3 (T3) or 4 (T4) iodine molecules to make these hormones. T3 is about 200 times more physiologically active than T4, so some experts consider T4 to be almost a pro-hormone. Though the thyroid gland produces about 80% T4 </w:t>
      </w:r>
      <w:r>
        <w:rPr>
          <w:rFonts w:asciiTheme="minorHAnsi" w:hAnsiTheme="minorHAnsi" w:cstheme="minorHAnsi"/>
        </w:rPr>
        <w:t xml:space="preserve">&amp; </w:t>
      </w:r>
      <w:r w:rsidRPr="00D6758D">
        <w:rPr>
          <w:rFonts w:asciiTheme="minorHAnsi" w:hAnsiTheme="minorHAnsi" w:cstheme="minorHAnsi"/>
        </w:rPr>
        <w:t xml:space="preserve">20% T3, the liver </w:t>
      </w:r>
      <w:r>
        <w:rPr>
          <w:rFonts w:asciiTheme="minorHAnsi" w:hAnsiTheme="minorHAnsi" w:cstheme="minorHAnsi"/>
        </w:rPr>
        <w:t>&amp;</w:t>
      </w:r>
      <w:r w:rsidRPr="00D6758D">
        <w:rPr>
          <w:rFonts w:asciiTheme="minorHAnsi" w:hAnsiTheme="minorHAnsi" w:cstheme="minorHAnsi"/>
        </w:rPr>
        <w:t xml:space="preserve"> kidneys </w:t>
      </w:r>
      <w:proofErr w:type="gramStart"/>
      <w:r w:rsidRPr="00D6758D">
        <w:rPr>
          <w:rFonts w:asciiTheme="minorHAnsi" w:hAnsiTheme="minorHAnsi" w:cstheme="minorHAnsi"/>
        </w:rPr>
        <w:t>are able to</w:t>
      </w:r>
      <w:proofErr w:type="gramEnd"/>
      <w:r w:rsidRPr="00D6758D">
        <w:rPr>
          <w:rFonts w:asciiTheme="minorHAnsi" w:hAnsiTheme="minorHAnsi" w:cstheme="minorHAnsi"/>
        </w:rPr>
        <w:t xml:space="preserve"> convert T4 to T3 in a reaction that requires Selenium.  If Selenium deficiency exists, the conversion from T4 to T3 may be blocked, producing low thyroid function</w:t>
      </w:r>
      <w:r>
        <w:rPr>
          <w:rFonts w:asciiTheme="minorHAnsi" w:hAnsiTheme="minorHAnsi" w:cstheme="minorHAnsi"/>
        </w:rPr>
        <w:t>.</w:t>
      </w:r>
      <w:r w:rsidRPr="00D6758D">
        <w:rPr>
          <w:rFonts w:asciiTheme="minorHAnsi" w:hAnsiTheme="minorHAnsi" w:cstheme="minorHAnsi"/>
        </w:rPr>
        <w:t xml:space="preserve"> </w:t>
      </w:r>
      <w:proofErr w:type="gramStart"/>
      <w:r>
        <w:rPr>
          <w:rFonts w:asciiTheme="minorHAnsi" w:hAnsiTheme="minorHAnsi" w:cstheme="minorHAnsi"/>
        </w:rPr>
        <w:t>This</w:t>
      </w:r>
      <w:r w:rsidRPr="00D6758D">
        <w:rPr>
          <w:rFonts w:asciiTheme="minorHAnsi" w:hAnsiTheme="minorHAnsi" w:cstheme="minorHAnsi"/>
        </w:rPr>
        <w:t xml:space="preserve"> is why</w:t>
      </w:r>
      <w:proofErr w:type="gramEnd"/>
      <w:r w:rsidRPr="00D6758D">
        <w:rPr>
          <w:rFonts w:asciiTheme="minorHAnsi" w:hAnsiTheme="minorHAnsi" w:cstheme="minorHAnsi"/>
        </w:rPr>
        <w:t xml:space="preserve"> Synthroid</w:t>
      </w:r>
      <w:r>
        <w:rPr>
          <w:rFonts w:asciiTheme="minorHAnsi" w:hAnsiTheme="minorHAnsi" w:cstheme="minorHAnsi"/>
        </w:rPr>
        <w:t xml:space="preserve"> (</w:t>
      </w:r>
      <w:r w:rsidRPr="00D6758D">
        <w:rPr>
          <w:rFonts w:asciiTheme="minorHAnsi" w:hAnsiTheme="minorHAnsi" w:cstheme="minorHAnsi"/>
        </w:rPr>
        <w:t>Levothyroxine</w:t>
      </w:r>
      <w:r>
        <w:rPr>
          <w:rFonts w:asciiTheme="minorHAnsi" w:hAnsiTheme="minorHAnsi" w:cstheme="minorHAnsi"/>
        </w:rPr>
        <w:t>)</w:t>
      </w:r>
      <w:r w:rsidRPr="00D6758D">
        <w:rPr>
          <w:rFonts w:asciiTheme="minorHAnsi" w:hAnsiTheme="minorHAnsi" w:cstheme="minorHAnsi"/>
        </w:rPr>
        <w:t xml:space="preserve"> may not work as well as </w:t>
      </w:r>
      <w:r>
        <w:rPr>
          <w:rFonts w:asciiTheme="minorHAnsi" w:hAnsiTheme="minorHAnsi" w:cstheme="minorHAnsi"/>
        </w:rPr>
        <w:t>NP</w:t>
      </w:r>
      <w:r w:rsidRPr="00D6758D">
        <w:rPr>
          <w:rFonts w:asciiTheme="minorHAnsi" w:hAnsiTheme="minorHAnsi" w:cstheme="minorHAnsi"/>
        </w:rPr>
        <w:t>-</w:t>
      </w:r>
      <w:r w:rsidRPr="00D6758D">
        <w:rPr>
          <w:rFonts w:asciiTheme="minorHAnsi" w:hAnsiTheme="minorHAnsi" w:cstheme="minorHAnsi"/>
        </w:rPr>
        <w:t>Thyroid</w:t>
      </w:r>
      <w:r>
        <w:rPr>
          <w:rFonts w:asciiTheme="minorHAnsi" w:hAnsiTheme="minorHAnsi" w:cstheme="minorHAnsi"/>
        </w:rPr>
        <w:t xml:space="preserve"> or Armour Thyroid</w:t>
      </w:r>
      <w:r w:rsidRPr="00D6758D">
        <w:rPr>
          <w:rFonts w:asciiTheme="minorHAnsi" w:hAnsiTheme="minorHAnsi" w:cstheme="minorHAnsi"/>
        </w:rPr>
        <w:t xml:space="preserve"> </w:t>
      </w:r>
      <w:r>
        <w:rPr>
          <w:rFonts w:asciiTheme="minorHAnsi" w:hAnsiTheme="minorHAnsi" w:cstheme="minorHAnsi"/>
        </w:rPr>
        <w:t>(</w:t>
      </w:r>
      <w:r w:rsidRPr="00D6758D">
        <w:rPr>
          <w:rFonts w:asciiTheme="minorHAnsi" w:hAnsiTheme="minorHAnsi" w:cstheme="minorHAnsi"/>
        </w:rPr>
        <w:t xml:space="preserve">extracts of </w:t>
      </w:r>
      <w:r>
        <w:rPr>
          <w:rFonts w:asciiTheme="minorHAnsi" w:hAnsiTheme="minorHAnsi" w:cstheme="minorHAnsi"/>
        </w:rPr>
        <w:t xml:space="preserve">real </w:t>
      </w:r>
      <w:r w:rsidRPr="00D6758D">
        <w:rPr>
          <w:rFonts w:asciiTheme="minorHAnsi" w:hAnsiTheme="minorHAnsi" w:cstheme="minorHAnsi"/>
        </w:rPr>
        <w:t xml:space="preserve">thyroid). Free T3 </w:t>
      </w:r>
      <w:r>
        <w:rPr>
          <w:rFonts w:asciiTheme="minorHAnsi" w:hAnsiTheme="minorHAnsi" w:cstheme="minorHAnsi"/>
        </w:rPr>
        <w:t>&amp;</w:t>
      </w:r>
      <w:r w:rsidRPr="00D6758D">
        <w:rPr>
          <w:rFonts w:asciiTheme="minorHAnsi" w:hAnsiTheme="minorHAnsi" w:cstheme="minorHAnsi"/>
        </w:rPr>
        <w:t xml:space="preserve"> free T4 are the levels unbound to serum proteins, </w:t>
      </w:r>
      <w:r>
        <w:rPr>
          <w:rFonts w:asciiTheme="minorHAnsi" w:hAnsiTheme="minorHAnsi" w:cstheme="minorHAnsi"/>
        </w:rPr>
        <w:t>&amp;</w:t>
      </w:r>
      <w:r w:rsidRPr="00D6758D">
        <w:rPr>
          <w:rFonts w:asciiTheme="minorHAnsi" w:hAnsiTheme="minorHAnsi" w:cstheme="minorHAnsi"/>
        </w:rPr>
        <w:t xml:space="preserve"> the physiologically active component.  Sometimes the thyroid makes elevated quantities of reverse T3 (with the iodine in the opposite position from normal T3), which act as a thyroid function blocker. The pituitary master gland of the body produces</w:t>
      </w:r>
      <w:r>
        <w:rPr>
          <w:rFonts w:asciiTheme="minorHAnsi" w:hAnsiTheme="minorHAnsi" w:cstheme="minorHAnsi"/>
        </w:rPr>
        <w:t xml:space="preserve"> </w:t>
      </w:r>
      <w:r w:rsidRPr="00D6758D">
        <w:rPr>
          <w:rFonts w:asciiTheme="minorHAnsi" w:hAnsiTheme="minorHAnsi" w:cstheme="minorHAnsi"/>
        </w:rPr>
        <w:t xml:space="preserve">Thyroid Stimulating Hormone </w:t>
      </w:r>
      <w:r>
        <w:rPr>
          <w:rFonts w:asciiTheme="minorHAnsi" w:hAnsiTheme="minorHAnsi" w:cstheme="minorHAnsi"/>
        </w:rPr>
        <w:t>(</w:t>
      </w:r>
      <w:r w:rsidRPr="00D6758D">
        <w:rPr>
          <w:rFonts w:asciiTheme="minorHAnsi" w:hAnsiTheme="minorHAnsi" w:cstheme="minorHAnsi"/>
        </w:rPr>
        <w:t>TSH</w:t>
      </w:r>
      <w:r>
        <w:rPr>
          <w:rFonts w:asciiTheme="minorHAnsi" w:hAnsiTheme="minorHAnsi" w:cstheme="minorHAnsi"/>
        </w:rPr>
        <w:t>)</w:t>
      </w:r>
      <w:r w:rsidRPr="00D6758D">
        <w:rPr>
          <w:rFonts w:asciiTheme="minorHAnsi" w:hAnsiTheme="minorHAnsi" w:cstheme="minorHAnsi"/>
        </w:rPr>
        <w:t xml:space="preserve">, which stimulates the thyroid gland to make more thyroid hormones. When the TSH level is above 4.5, the thyroid gland is having to be flogged to produce sufficient hormones, </w:t>
      </w:r>
      <w:r>
        <w:rPr>
          <w:rFonts w:asciiTheme="minorHAnsi" w:hAnsiTheme="minorHAnsi" w:cstheme="minorHAnsi"/>
        </w:rPr>
        <w:t>&amp;</w:t>
      </w:r>
      <w:r w:rsidRPr="00D6758D">
        <w:rPr>
          <w:rFonts w:asciiTheme="minorHAnsi" w:hAnsiTheme="minorHAnsi" w:cstheme="minorHAnsi"/>
        </w:rPr>
        <w:t xml:space="preserve"> hypothyroidism is developing or exists. When the TSH is below 0.35, usually there is excess thyroid hormone present (though there are exceptions).</w:t>
      </w:r>
    </w:p>
    <w:p w14:paraId="6A54E523" w14:textId="77777777" w:rsidR="00C46ABC" w:rsidRPr="00D6758D" w:rsidRDefault="00C46ABC" w:rsidP="00C46ABC">
      <w:pPr>
        <w:rPr>
          <w:rFonts w:asciiTheme="minorHAnsi" w:hAnsiTheme="minorHAnsi" w:cstheme="minorHAnsi"/>
        </w:rPr>
      </w:pPr>
    </w:p>
    <w:p w14:paraId="55E76B58" w14:textId="77777777" w:rsidR="00C46ABC" w:rsidRPr="00C46ABC" w:rsidRDefault="00C46ABC" w:rsidP="00C46ABC">
      <w:pPr>
        <w:rPr>
          <w:rFonts w:asciiTheme="minorHAnsi" w:hAnsiTheme="minorHAnsi" w:cstheme="minorHAnsi"/>
          <w:u w:val="single"/>
        </w:rPr>
      </w:pPr>
      <w:r w:rsidRPr="00C46ABC">
        <w:rPr>
          <w:rFonts w:asciiTheme="minorHAnsi" w:hAnsiTheme="minorHAnsi" w:cstheme="minorHAnsi"/>
          <w:u w:val="single"/>
        </w:rPr>
        <w:t>Symptoms of low thyroid levels (Hypothyroidism) include:</w:t>
      </w:r>
    </w:p>
    <w:p w14:paraId="2A0E03EF" w14:textId="77777777" w:rsidR="00C46ABC" w:rsidRPr="00D6758D" w:rsidRDefault="00C46ABC" w:rsidP="00C46ABC">
      <w:pPr>
        <w:rPr>
          <w:rFonts w:asciiTheme="minorHAnsi" w:hAnsiTheme="minorHAnsi" w:cstheme="minorHAnsi"/>
        </w:rPr>
      </w:pPr>
      <w:r w:rsidRPr="00D6758D">
        <w:rPr>
          <w:rFonts w:asciiTheme="minorHAnsi" w:hAnsiTheme="minorHAnsi" w:cstheme="minorHAnsi"/>
        </w:rPr>
        <w:t xml:space="preserve">  Fatigue</w:t>
      </w:r>
      <w:r w:rsidRPr="00D6758D">
        <w:rPr>
          <w:rFonts w:asciiTheme="minorHAnsi" w:hAnsiTheme="minorHAnsi" w:cstheme="minorHAnsi"/>
        </w:rPr>
        <w:tab/>
      </w:r>
      <w:r w:rsidRPr="00D6758D">
        <w:rPr>
          <w:rFonts w:asciiTheme="minorHAnsi" w:hAnsiTheme="minorHAnsi" w:cstheme="minorHAnsi"/>
        </w:rPr>
        <w:tab/>
        <w:t>Low body temperature</w:t>
      </w:r>
      <w:r w:rsidRPr="00D6758D">
        <w:rPr>
          <w:rFonts w:asciiTheme="minorHAnsi" w:hAnsiTheme="minorHAnsi" w:cstheme="minorHAnsi"/>
        </w:rPr>
        <w:tab/>
        <w:t>Coarse, dry skin</w:t>
      </w:r>
      <w:r w:rsidRPr="00D6758D">
        <w:rPr>
          <w:rFonts w:asciiTheme="minorHAnsi" w:hAnsiTheme="minorHAnsi" w:cstheme="minorHAnsi"/>
        </w:rPr>
        <w:tab/>
        <w:t>Hair loss</w:t>
      </w:r>
    </w:p>
    <w:p w14:paraId="76B9B00D" w14:textId="77777777" w:rsidR="00C46ABC" w:rsidRPr="00D6758D" w:rsidRDefault="00C46ABC" w:rsidP="00C46ABC">
      <w:pPr>
        <w:rPr>
          <w:rFonts w:asciiTheme="minorHAnsi" w:hAnsiTheme="minorHAnsi" w:cstheme="minorHAnsi"/>
        </w:rPr>
      </w:pPr>
      <w:r w:rsidRPr="00D6758D">
        <w:rPr>
          <w:rFonts w:asciiTheme="minorHAnsi" w:hAnsiTheme="minorHAnsi" w:cstheme="minorHAnsi"/>
        </w:rPr>
        <w:t xml:space="preserve">  Feeling cold</w:t>
      </w:r>
      <w:r w:rsidRPr="00D6758D">
        <w:rPr>
          <w:rFonts w:asciiTheme="minorHAnsi" w:hAnsiTheme="minorHAnsi" w:cstheme="minorHAnsi"/>
        </w:rPr>
        <w:tab/>
      </w:r>
      <w:r w:rsidRPr="00D6758D">
        <w:rPr>
          <w:rFonts w:asciiTheme="minorHAnsi" w:hAnsiTheme="minorHAnsi" w:cstheme="minorHAnsi"/>
        </w:rPr>
        <w:tab/>
        <w:t>Mental sluggishness</w:t>
      </w:r>
      <w:r w:rsidRPr="00D6758D">
        <w:rPr>
          <w:rFonts w:asciiTheme="minorHAnsi" w:hAnsiTheme="minorHAnsi" w:cstheme="minorHAnsi"/>
        </w:rPr>
        <w:tab/>
      </w:r>
      <w:r w:rsidRPr="00D6758D">
        <w:rPr>
          <w:rFonts w:asciiTheme="minorHAnsi" w:hAnsiTheme="minorHAnsi" w:cstheme="minorHAnsi"/>
        </w:rPr>
        <w:tab/>
        <w:t>Slow heart rate</w:t>
      </w:r>
      <w:r w:rsidRPr="00D6758D">
        <w:rPr>
          <w:rFonts w:asciiTheme="minorHAnsi" w:hAnsiTheme="minorHAnsi" w:cstheme="minorHAnsi"/>
        </w:rPr>
        <w:tab/>
        <w:t>Depression</w:t>
      </w:r>
      <w:r w:rsidRPr="00D6758D">
        <w:rPr>
          <w:rFonts w:asciiTheme="minorHAnsi" w:hAnsiTheme="minorHAnsi" w:cstheme="minorHAnsi"/>
        </w:rPr>
        <w:tab/>
      </w:r>
    </w:p>
    <w:p w14:paraId="4CA3E6D2" w14:textId="77777777" w:rsidR="00C46ABC" w:rsidRPr="00D6758D" w:rsidRDefault="00C46ABC" w:rsidP="00C46ABC">
      <w:pPr>
        <w:rPr>
          <w:rFonts w:asciiTheme="minorHAnsi" w:hAnsiTheme="minorHAnsi" w:cstheme="minorHAnsi"/>
        </w:rPr>
      </w:pPr>
      <w:r w:rsidRPr="00D6758D">
        <w:rPr>
          <w:rFonts w:asciiTheme="minorHAnsi" w:hAnsiTheme="minorHAnsi" w:cstheme="minorHAnsi"/>
        </w:rPr>
        <w:t xml:space="preserve">  Weight gain</w:t>
      </w:r>
      <w:r w:rsidRPr="00D6758D">
        <w:rPr>
          <w:rFonts w:asciiTheme="minorHAnsi" w:hAnsiTheme="minorHAnsi" w:cstheme="minorHAnsi"/>
        </w:rPr>
        <w:tab/>
      </w:r>
      <w:r w:rsidRPr="00D6758D">
        <w:rPr>
          <w:rFonts w:asciiTheme="minorHAnsi" w:hAnsiTheme="minorHAnsi" w:cstheme="minorHAnsi"/>
        </w:rPr>
        <w:tab/>
        <w:t>Elevated Cholesterol</w:t>
      </w:r>
      <w:r w:rsidRPr="00D6758D">
        <w:rPr>
          <w:rFonts w:asciiTheme="minorHAnsi" w:hAnsiTheme="minorHAnsi" w:cstheme="minorHAnsi"/>
        </w:rPr>
        <w:tab/>
      </w:r>
      <w:r w:rsidRPr="00D6758D">
        <w:rPr>
          <w:rFonts w:asciiTheme="minorHAnsi" w:hAnsiTheme="minorHAnsi" w:cstheme="minorHAnsi"/>
        </w:rPr>
        <w:tab/>
        <w:t>Constipation</w:t>
      </w:r>
      <w:r w:rsidRPr="00D6758D">
        <w:rPr>
          <w:rFonts w:asciiTheme="minorHAnsi" w:hAnsiTheme="minorHAnsi" w:cstheme="minorHAnsi"/>
        </w:rPr>
        <w:tab/>
      </w:r>
      <w:r w:rsidRPr="00D6758D">
        <w:rPr>
          <w:rFonts w:asciiTheme="minorHAnsi" w:hAnsiTheme="minorHAnsi" w:cstheme="minorHAnsi"/>
        </w:rPr>
        <w:tab/>
        <w:t>Slowed reflexes</w:t>
      </w:r>
    </w:p>
    <w:p w14:paraId="46DAE91F" w14:textId="77777777" w:rsidR="00C46ABC" w:rsidRPr="00D6758D" w:rsidRDefault="00C46ABC" w:rsidP="00C46ABC">
      <w:pPr>
        <w:rPr>
          <w:rFonts w:asciiTheme="minorHAnsi" w:hAnsiTheme="minorHAnsi" w:cstheme="minorHAnsi"/>
        </w:rPr>
      </w:pPr>
    </w:p>
    <w:p w14:paraId="572E1424" w14:textId="6CAA30D3" w:rsidR="00C46ABC" w:rsidRPr="00C46ABC" w:rsidRDefault="00C46ABC" w:rsidP="00C46ABC">
      <w:pPr>
        <w:rPr>
          <w:rFonts w:asciiTheme="minorHAnsi" w:hAnsiTheme="minorHAnsi" w:cstheme="minorHAnsi"/>
          <w:u w:val="single"/>
        </w:rPr>
      </w:pPr>
      <w:r w:rsidRPr="00C46ABC">
        <w:rPr>
          <w:rFonts w:asciiTheme="minorHAnsi" w:hAnsiTheme="minorHAnsi" w:cstheme="minorHAnsi"/>
          <w:u w:val="single"/>
        </w:rPr>
        <w:t>Symptoms of high thyroid levels (Hyperthyroidism)</w:t>
      </w:r>
      <w:r>
        <w:rPr>
          <w:rFonts w:asciiTheme="minorHAnsi" w:hAnsiTheme="minorHAnsi" w:cstheme="minorHAnsi"/>
          <w:u w:val="single"/>
        </w:rPr>
        <w:t>:</w:t>
      </w:r>
    </w:p>
    <w:p w14:paraId="1DC786AA" w14:textId="77777777" w:rsidR="00C46ABC" w:rsidRPr="00D6758D" w:rsidRDefault="00C46ABC" w:rsidP="00C46ABC">
      <w:pPr>
        <w:rPr>
          <w:rFonts w:asciiTheme="minorHAnsi" w:hAnsiTheme="minorHAnsi" w:cstheme="minorHAnsi"/>
        </w:rPr>
      </w:pPr>
      <w:r w:rsidRPr="00D6758D">
        <w:rPr>
          <w:rFonts w:asciiTheme="minorHAnsi" w:hAnsiTheme="minorHAnsi" w:cstheme="minorHAnsi"/>
        </w:rPr>
        <w:t xml:space="preserve">   Fatigue</w:t>
      </w:r>
      <w:r w:rsidRPr="00D6758D">
        <w:rPr>
          <w:rFonts w:asciiTheme="minorHAnsi" w:hAnsiTheme="minorHAnsi" w:cstheme="minorHAnsi"/>
        </w:rPr>
        <w:tab/>
      </w:r>
      <w:r w:rsidRPr="00D6758D">
        <w:rPr>
          <w:rFonts w:asciiTheme="minorHAnsi" w:hAnsiTheme="minorHAnsi" w:cstheme="minorHAnsi"/>
        </w:rPr>
        <w:tab/>
        <w:t>Irritability</w:t>
      </w:r>
      <w:r w:rsidRPr="00D6758D">
        <w:rPr>
          <w:rFonts w:asciiTheme="minorHAnsi" w:hAnsiTheme="minorHAnsi" w:cstheme="minorHAnsi"/>
        </w:rPr>
        <w:tab/>
      </w:r>
      <w:r w:rsidRPr="00D6758D">
        <w:rPr>
          <w:rFonts w:asciiTheme="minorHAnsi" w:hAnsiTheme="minorHAnsi" w:cstheme="minorHAnsi"/>
        </w:rPr>
        <w:tab/>
      </w:r>
      <w:r w:rsidRPr="00D6758D">
        <w:rPr>
          <w:rFonts w:asciiTheme="minorHAnsi" w:hAnsiTheme="minorHAnsi" w:cstheme="minorHAnsi"/>
        </w:rPr>
        <w:tab/>
        <w:t>Smooth, sweaty skin</w:t>
      </w:r>
    </w:p>
    <w:p w14:paraId="0A85FC95" w14:textId="77777777" w:rsidR="00C46ABC" w:rsidRPr="00D6758D" w:rsidRDefault="00C46ABC" w:rsidP="00C46ABC">
      <w:pPr>
        <w:rPr>
          <w:rFonts w:asciiTheme="minorHAnsi" w:hAnsiTheme="minorHAnsi" w:cstheme="minorHAnsi"/>
        </w:rPr>
      </w:pPr>
      <w:r w:rsidRPr="00D6758D">
        <w:rPr>
          <w:rFonts w:asciiTheme="minorHAnsi" w:hAnsiTheme="minorHAnsi" w:cstheme="minorHAnsi"/>
        </w:rPr>
        <w:t xml:space="preserve">   Feeling hot</w:t>
      </w:r>
      <w:r w:rsidRPr="00D6758D">
        <w:rPr>
          <w:rFonts w:asciiTheme="minorHAnsi" w:hAnsiTheme="minorHAnsi" w:cstheme="minorHAnsi"/>
        </w:rPr>
        <w:tab/>
      </w:r>
      <w:r w:rsidRPr="00D6758D">
        <w:rPr>
          <w:rFonts w:asciiTheme="minorHAnsi" w:hAnsiTheme="minorHAnsi" w:cstheme="minorHAnsi"/>
        </w:rPr>
        <w:tab/>
        <w:t>Elevated body temperature</w:t>
      </w:r>
      <w:r w:rsidRPr="00D6758D">
        <w:rPr>
          <w:rFonts w:asciiTheme="minorHAnsi" w:hAnsiTheme="minorHAnsi" w:cstheme="minorHAnsi"/>
        </w:rPr>
        <w:tab/>
        <w:t>Fast heart rate</w:t>
      </w:r>
    </w:p>
    <w:p w14:paraId="513784EB" w14:textId="77777777" w:rsidR="00C46ABC" w:rsidRPr="00D6758D" w:rsidRDefault="00C46ABC" w:rsidP="00C46ABC">
      <w:pPr>
        <w:rPr>
          <w:rFonts w:asciiTheme="minorHAnsi" w:hAnsiTheme="minorHAnsi" w:cstheme="minorHAnsi"/>
        </w:rPr>
      </w:pPr>
      <w:r w:rsidRPr="00D6758D">
        <w:rPr>
          <w:rFonts w:asciiTheme="minorHAnsi" w:hAnsiTheme="minorHAnsi" w:cstheme="minorHAnsi"/>
        </w:rPr>
        <w:t xml:space="preserve">   Diarrhea</w:t>
      </w:r>
      <w:r w:rsidRPr="00D6758D">
        <w:rPr>
          <w:rFonts w:asciiTheme="minorHAnsi" w:hAnsiTheme="minorHAnsi" w:cstheme="minorHAnsi"/>
        </w:rPr>
        <w:tab/>
      </w:r>
      <w:r w:rsidRPr="00D6758D">
        <w:rPr>
          <w:rFonts w:asciiTheme="minorHAnsi" w:hAnsiTheme="minorHAnsi" w:cstheme="minorHAnsi"/>
        </w:rPr>
        <w:tab/>
        <w:t>Reduced Cholesterol</w:t>
      </w:r>
      <w:r w:rsidRPr="00D6758D">
        <w:rPr>
          <w:rFonts w:asciiTheme="minorHAnsi" w:hAnsiTheme="minorHAnsi" w:cstheme="minorHAnsi"/>
        </w:rPr>
        <w:tab/>
      </w:r>
      <w:r w:rsidRPr="00D6758D">
        <w:rPr>
          <w:rFonts w:asciiTheme="minorHAnsi" w:hAnsiTheme="minorHAnsi" w:cstheme="minorHAnsi"/>
        </w:rPr>
        <w:tab/>
        <w:t>Hyper reflexes</w:t>
      </w:r>
      <w:r w:rsidRPr="00D6758D">
        <w:rPr>
          <w:rFonts w:asciiTheme="minorHAnsi" w:hAnsiTheme="minorHAnsi" w:cstheme="minorHAnsi"/>
        </w:rPr>
        <w:tab/>
        <w:t>Weight loss</w:t>
      </w:r>
    </w:p>
    <w:p w14:paraId="59F30C54" w14:textId="77777777" w:rsidR="00C46ABC" w:rsidRPr="00D6758D" w:rsidRDefault="00C46ABC" w:rsidP="00C46ABC">
      <w:pPr>
        <w:rPr>
          <w:rFonts w:asciiTheme="minorHAnsi" w:hAnsiTheme="minorHAnsi" w:cstheme="minorHAnsi"/>
        </w:rPr>
      </w:pPr>
    </w:p>
    <w:p w14:paraId="5C2CCE00" w14:textId="43A2DBC4" w:rsidR="00C46ABC" w:rsidRPr="00D6758D" w:rsidRDefault="00C46ABC" w:rsidP="00C46ABC">
      <w:pPr>
        <w:ind w:firstLine="720"/>
        <w:rPr>
          <w:rFonts w:asciiTheme="minorHAnsi" w:hAnsiTheme="minorHAnsi" w:cstheme="minorHAnsi"/>
        </w:rPr>
      </w:pPr>
      <w:r w:rsidRPr="00D6758D">
        <w:rPr>
          <w:rFonts w:asciiTheme="minorHAnsi" w:hAnsiTheme="minorHAnsi" w:cstheme="minorHAnsi"/>
        </w:rPr>
        <w:t xml:space="preserve">If symptoms are suggestive, laboratory tests can help confirm low or high thyroid levels. However, there are several situations where the laboratory tests can be normal, and low thyroid function can exist. It is well known that in diabetes, insulin levels can be normal or even elevated, but elevated blood sugar occurs because the effect of the hormone is blunted by resistance at the level of the insulin receptor on cells, or insulin resistance. It is not widely appreciated that symptoms of low thyroid can be caused by normal circulating thyroid hormone levels with resistance at the thyroid receptor on cells. Vitamin A deficiency is at least one factor that can contribute to this phenomenon.  </w:t>
      </w:r>
    </w:p>
    <w:p w14:paraId="7A54EEFC" w14:textId="46033133" w:rsidR="005D56AC" w:rsidRPr="005D56AC" w:rsidRDefault="00C46ABC" w:rsidP="00C46ABC">
      <w:pPr>
        <w:ind w:firstLine="720"/>
        <w:rPr>
          <w:rFonts w:asciiTheme="minorHAnsi" w:hAnsiTheme="minorHAnsi" w:cstheme="minorHAnsi"/>
          <w:sz w:val="18"/>
          <w:szCs w:val="18"/>
        </w:rPr>
      </w:pPr>
      <w:r w:rsidRPr="00D6758D">
        <w:rPr>
          <w:rFonts w:asciiTheme="minorHAnsi" w:hAnsiTheme="minorHAnsi" w:cstheme="minorHAnsi"/>
        </w:rPr>
        <w:t xml:space="preserve">It is also possible for various toxins (such as those produced by the bacteria in Lyme disease) to impair the pituitary's ability to appropriately produce TSH. This results in inappropriately low TSH with T3 and T4 running in the lower ranges of normal. It's important to know that the ranges listed as normal on a laboratory test are a statistical norm (2 standard deviations from the mean) for a population of people without overt symptoms of low or high thyroid. These normal ranges are not a given individual's optimal level, so numbers in the low normal range may reflect deficiency if that person's norm is in the high range of normal.  If symptoms of a low thyroid are present, it is often worth a trial of thyroid hormone replacement to see if the symptoms improve.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D56AC" w:rsidRPr="005D56AC">
        <w:rPr>
          <w:rFonts w:asciiTheme="minorHAnsi" w:hAnsiTheme="minorHAnsi" w:cstheme="minorHAnsi"/>
          <w:sz w:val="18"/>
          <w:szCs w:val="18"/>
        </w:rPr>
        <w:t>11/22</w:t>
      </w:r>
    </w:p>
    <w:sectPr w:rsidR="005D56AC" w:rsidRPr="005D56AC" w:rsidSect="005D5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C"/>
    <w:rsid w:val="005D56AC"/>
    <w:rsid w:val="00640D41"/>
    <w:rsid w:val="008F40BE"/>
    <w:rsid w:val="00C4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A73"/>
  <w15:chartTrackingRefBased/>
  <w15:docId w15:val="{9D1EBA4E-69D9-4979-86C9-F51B7A97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AC"/>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Hartman</dc:creator>
  <cp:keywords/>
  <dc:description/>
  <cp:lastModifiedBy>Shirley Hartman</cp:lastModifiedBy>
  <cp:revision>2</cp:revision>
  <dcterms:created xsi:type="dcterms:W3CDTF">2022-11-04T17:20:00Z</dcterms:created>
  <dcterms:modified xsi:type="dcterms:W3CDTF">2022-11-04T17:20:00Z</dcterms:modified>
</cp:coreProperties>
</file>