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C2DC" w14:textId="77777777" w:rsidR="00FD6CD2" w:rsidRDefault="00FD6CD2" w:rsidP="00FD6CD2">
      <w:pPr>
        <w:rPr>
          <w:rFonts w:ascii="Calibri" w:hAnsi="Calibri" w:cs="Calibri"/>
          <w:sz w:val="22"/>
          <w:szCs w:val="22"/>
          <w:u w:val="single"/>
        </w:rPr>
      </w:pPr>
      <w:r>
        <w:rPr>
          <w:rFonts w:ascii="Calibri" w:hAnsi="Calibri" w:cs="Calibri"/>
          <w:sz w:val="22"/>
          <w:szCs w:val="22"/>
        </w:rPr>
        <w:t>Mandarin Wellness Center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Shirley Hartman, M.D.</w:t>
      </w:r>
      <w:r>
        <w:rPr>
          <w:rFonts w:ascii="Calibri" w:hAnsi="Calibri" w:cs="Calibri"/>
          <w:sz w:val="22"/>
          <w:szCs w:val="22"/>
        </w:rPr>
        <w:br/>
        <w:t>9283 San Jose Blvd B-2, S-1</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(904) 268-5826</w:t>
      </w:r>
      <w:r>
        <w:rPr>
          <w:rFonts w:ascii="Calibri" w:hAnsi="Calibri" w:cs="Calibri"/>
          <w:sz w:val="22"/>
          <w:szCs w:val="22"/>
        </w:rPr>
        <w:br/>
      </w:r>
      <w:r>
        <w:rPr>
          <w:rFonts w:ascii="Calibri" w:hAnsi="Calibri" w:cs="Calibri"/>
          <w:sz w:val="22"/>
          <w:szCs w:val="22"/>
          <w:u w:val="single"/>
        </w:rPr>
        <w:t>Jacksonville, Fl. 32257</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t>(904) 268-5873</w:t>
      </w:r>
      <w:r>
        <w:rPr>
          <w:rFonts w:ascii="Calibri" w:hAnsi="Calibri" w:cs="Calibri"/>
          <w:sz w:val="22"/>
          <w:szCs w:val="22"/>
          <w:u w:val="single"/>
        </w:rPr>
        <w:tab/>
      </w:r>
      <w:r>
        <w:rPr>
          <w:rFonts w:ascii="Calibri" w:hAnsi="Calibri" w:cs="Calibri"/>
          <w:sz w:val="22"/>
          <w:szCs w:val="22"/>
          <w:u w:val="single"/>
        </w:rPr>
        <w:tab/>
      </w:r>
    </w:p>
    <w:p w14:paraId="6CBBFF7A" w14:textId="43C246F7" w:rsidR="00FD6CD2" w:rsidRDefault="00FD6CD2" w:rsidP="00FD6CD2">
      <w:pPr>
        <w:rPr>
          <w:rFonts w:asciiTheme="minorHAnsi" w:hAnsiTheme="minorHAnsi" w:cstheme="minorHAnsi"/>
        </w:rPr>
      </w:pPr>
    </w:p>
    <w:p w14:paraId="0F2938FE" w14:textId="77777777" w:rsidR="00C57DC3" w:rsidRDefault="00C57DC3" w:rsidP="00FD6CD2">
      <w:pPr>
        <w:rPr>
          <w:rFonts w:asciiTheme="minorHAnsi" w:hAnsiTheme="minorHAnsi" w:cstheme="minorHAnsi"/>
        </w:rPr>
      </w:pPr>
    </w:p>
    <w:p w14:paraId="200B338A" w14:textId="18C23019" w:rsidR="00FD6CD2" w:rsidRPr="00FD6CD2" w:rsidRDefault="00FD6CD2" w:rsidP="00FD6CD2">
      <w:pPr>
        <w:jc w:val="center"/>
        <w:rPr>
          <w:rFonts w:asciiTheme="minorHAnsi" w:hAnsiTheme="minorHAnsi" w:cstheme="minorHAnsi"/>
          <w:sz w:val="32"/>
          <w:szCs w:val="32"/>
        </w:rPr>
      </w:pPr>
      <w:r w:rsidRPr="00FD6CD2">
        <w:rPr>
          <w:rFonts w:asciiTheme="minorHAnsi" w:hAnsiTheme="minorHAnsi" w:cstheme="minorHAnsi"/>
          <w:b/>
          <w:bCs/>
          <w:sz w:val="32"/>
          <w:szCs w:val="32"/>
          <w:u w:val="single"/>
        </w:rPr>
        <w:t>Low Dose Naltrexone</w:t>
      </w:r>
    </w:p>
    <w:p w14:paraId="68C4EE00" w14:textId="3B7C11C9" w:rsidR="00FD6CD2" w:rsidRDefault="00FD6CD2" w:rsidP="00FD6CD2">
      <w:pPr>
        <w:rPr>
          <w:rFonts w:asciiTheme="minorHAnsi" w:hAnsiTheme="minorHAnsi" w:cstheme="minorHAnsi"/>
        </w:rPr>
      </w:pPr>
    </w:p>
    <w:p w14:paraId="21C317A0" w14:textId="77777777" w:rsidR="00C57DC3" w:rsidRPr="00FD6CD2" w:rsidRDefault="00C57DC3" w:rsidP="00FD6CD2">
      <w:pPr>
        <w:rPr>
          <w:rFonts w:asciiTheme="minorHAnsi" w:hAnsiTheme="minorHAnsi" w:cstheme="minorHAnsi"/>
        </w:rPr>
      </w:pPr>
    </w:p>
    <w:p w14:paraId="65EB7108" w14:textId="77777777" w:rsidR="00FD6CD2" w:rsidRPr="00FD6CD2" w:rsidRDefault="00FD6CD2" w:rsidP="00FD6CD2">
      <w:pPr>
        <w:jc w:val="center"/>
        <w:rPr>
          <w:rFonts w:asciiTheme="minorHAnsi" w:hAnsiTheme="minorHAnsi" w:cstheme="minorHAnsi"/>
        </w:rPr>
      </w:pPr>
      <w:r w:rsidRPr="00FD6CD2">
        <w:rPr>
          <w:rFonts w:asciiTheme="minorHAnsi" w:hAnsiTheme="minorHAnsi" w:cstheme="minorHAnsi"/>
        </w:rPr>
        <w:t xml:space="preserve">***FDA-approved naltrexone, in a low dose, can normalize the immune system;*** </w:t>
      </w:r>
    </w:p>
    <w:p w14:paraId="145C237D" w14:textId="77777777" w:rsidR="00FD6CD2" w:rsidRPr="00FD6CD2" w:rsidRDefault="00FD6CD2" w:rsidP="00FD6CD2">
      <w:pPr>
        <w:jc w:val="center"/>
        <w:rPr>
          <w:rFonts w:asciiTheme="minorHAnsi" w:hAnsiTheme="minorHAnsi" w:cstheme="minorHAnsi"/>
        </w:rPr>
      </w:pPr>
      <w:r w:rsidRPr="00FD6CD2">
        <w:rPr>
          <w:rFonts w:asciiTheme="minorHAnsi" w:hAnsiTheme="minorHAnsi" w:cstheme="minorHAnsi"/>
        </w:rPr>
        <w:t>helping those with HIV/AIDS, cancer, autoimmune diseases,</w:t>
      </w:r>
    </w:p>
    <w:p w14:paraId="2DCA353F" w14:textId="77777777" w:rsidR="00FD6CD2" w:rsidRPr="00FD6CD2" w:rsidRDefault="00FD6CD2" w:rsidP="00FD6CD2">
      <w:pPr>
        <w:jc w:val="center"/>
        <w:rPr>
          <w:rFonts w:asciiTheme="minorHAnsi" w:hAnsiTheme="minorHAnsi" w:cstheme="minorHAnsi"/>
        </w:rPr>
      </w:pPr>
      <w:r w:rsidRPr="00FD6CD2">
        <w:rPr>
          <w:rFonts w:asciiTheme="minorHAnsi" w:hAnsiTheme="minorHAnsi" w:cstheme="minorHAnsi"/>
        </w:rPr>
        <w:t xml:space="preserve"> and central nervous system disorders.</w:t>
      </w:r>
    </w:p>
    <w:p w14:paraId="41698CA0" w14:textId="77777777" w:rsidR="00FD6CD2" w:rsidRPr="00FD6CD2" w:rsidRDefault="00FD6CD2" w:rsidP="00FD6CD2">
      <w:pPr>
        <w:jc w:val="center"/>
        <w:rPr>
          <w:rFonts w:asciiTheme="minorHAnsi" w:hAnsiTheme="minorHAnsi" w:cstheme="minorHAnsi"/>
        </w:rPr>
      </w:pPr>
    </w:p>
    <w:p w14:paraId="0944AEB2" w14:textId="7552293F" w:rsidR="00FD6CD2" w:rsidRDefault="00FD6CD2" w:rsidP="00FD6CD2">
      <w:pPr>
        <w:spacing w:after="120" w:line="255" w:lineRule="atLeast"/>
        <w:jc w:val="center"/>
        <w:rPr>
          <w:rFonts w:asciiTheme="minorHAnsi" w:hAnsiTheme="minorHAnsi" w:cstheme="minorHAnsi"/>
        </w:rPr>
      </w:pPr>
      <w:r w:rsidRPr="00FD6CD2">
        <w:rPr>
          <w:rFonts w:asciiTheme="minorHAnsi" w:hAnsiTheme="minorHAnsi" w:cstheme="minorHAnsi"/>
        </w:rPr>
        <w:t>***LDN boosts the immune system, activating the body's own natural defenses.***</w:t>
      </w:r>
    </w:p>
    <w:p w14:paraId="6C055111" w14:textId="77777777" w:rsidR="00C57DC3" w:rsidRPr="00FD6CD2" w:rsidRDefault="00C57DC3" w:rsidP="00FD6CD2">
      <w:pPr>
        <w:spacing w:after="120" w:line="255" w:lineRule="atLeast"/>
        <w:jc w:val="center"/>
        <w:rPr>
          <w:rFonts w:asciiTheme="minorHAnsi" w:hAnsiTheme="minorHAnsi" w:cstheme="minorHAnsi"/>
        </w:rPr>
      </w:pPr>
    </w:p>
    <w:p w14:paraId="2AEE8A9A" w14:textId="77777777" w:rsidR="00FD6CD2" w:rsidRPr="00C57DC3" w:rsidRDefault="00FD6CD2" w:rsidP="00FD6CD2">
      <w:pPr>
        <w:rPr>
          <w:rFonts w:asciiTheme="minorHAnsi" w:hAnsiTheme="minorHAnsi" w:cstheme="minorHAnsi"/>
          <w:b/>
          <w:bCs/>
          <w:sz w:val="28"/>
          <w:szCs w:val="28"/>
          <w:u w:val="single"/>
        </w:rPr>
      </w:pPr>
      <w:r w:rsidRPr="00C57DC3">
        <w:rPr>
          <w:rFonts w:asciiTheme="minorHAnsi" w:hAnsiTheme="minorHAnsi" w:cstheme="minorHAnsi"/>
          <w:b/>
          <w:bCs/>
          <w:sz w:val="28"/>
          <w:szCs w:val="28"/>
          <w:u w:val="single"/>
        </w:rPr>
        <w:t xml:space="preserve">It tricks the body into making more endorphins, which in turns:  </w:t>
      </w:r>
    </w:p>
    <w:p w14:paraId="1C4808AB" w14:textId="77777777" w:rsidR="00FD6CD2" w:rsidRPr="00FD6CD2" w:rsidRDefault="00FD6CD2" w:rsidP="00FD6CD2">
      <w:pPr>
        <w:rPr>
          <w:rFonts w:asciiTheme="minorHAnsi" w:hAnsiTheme="minorHAnsi" w:cstheme="minorHAnsi"/>
        </w:rPr>
      </w:pPr>
      <w:r w:rsidRPr="00FD6CD2">
        <w:rPr>
          <w:rFonts w:asciiTheme="minorHAnsi" w:hAnsiTheme="minorHAnsi" w:cstheme="minorHAnsi"/>
        </w:rPr>
        <w:tab/>
        <w:t>-Lowers over-all body pain, headaches, migraines</w:t>
      </w:r>
    </w:p>
    <w:p w14:paraId="12814FFB" w14:textId="77777777" w:rsidR="00FD6CD2" w:rsidRPr="00FD6CD2" w:rsidRDefault="00FD6CD2" w:rsidP="00FD6CD2">
      <w:pPr>
        <w:rPr>
          <w:rFonts w:asciiTheme="minorHAnsi" w:hAnsiTheme="minorHAnsi" w:cstheme="minorHAnsi"/>
        </w:rPr>
      </w:pPr>
      <w:r w:rsidRPr="00FD6CD2">
        <w:rPr>
          <w:rFonts w:asciiTheme="minorHAnsi" w:hAnsiTheme="minorHAnsi" w:cstheme="minorHAnsi"/>
        </w:rPr>
        <w:tab/>
        <w:t>-Improves energy</w:t>
      </w:r>
    </w:p>
    <w:p w14:paraId="05E60B15" w14:textId="77777777" w:rsidR="00FD6CD2" w:rsidRPr="00FD6CD2" w:rsidRDefault="00FD6CD2" w:rsidP="00FD6CD2">
      <w:pPr>
        <w:rPr>
          <w:rFonts w:asciiTheme="minorHAnsi" w:hAnsiTheme="minorHAnsi" w:cstheme="minorHAnsi"/>
        </w:rPr>
      </w:pPr>
      <w:r w:rsidRPr="00FD6CD2">
        <w:rPr>
          <w:rFonts w:asciiTheme="minorHAnsi" w:hAnsiTheme="minorHAnsi" w:cstheme="minorHAnsi"/>
        </w:rPr>
        <w:tab/>
        <w:t>-Decrease stress and improves depression</w:t>
      </w:r>
    </w:p>
    <w:p w14:paraId="6543CF43" w14:textId="77777777" w:rsidR="00FD6CD2" w:rsidRPr="00FD6CD2" w:rsidRDefault="00FD6CD2" w:rsidP="00FD6CD2">
      <w:pPr>
        <w:rPr>
          <w:rFonts w:asciiTheme="minorHAnsi" w:hAnsiTheme="minorHAnsi" w:cstheme="minorHAnsi"/>
        </w:rPr>
      </w:pPr>
      <w:r w:rsidRPr="00FD6CD2">
        <w:rPr>
          <w:rFonts w:asciiTheme="minorHAnsi" w:hAnsiTheme="minorHAnsi" w:cstheme="minorHAnsi"/>
        </w:rPr>
        <w:tab/>
        <w:t xml:space="preserve">-Strengthens the immune system and shifts it to bacterial infection fighting mode </w:t>
      </w:r>
      <w:r w:rsidRPr="00FD6CD2">
        <w:rPr>
          <w:rFonts w:asciiTheme="minorHAnsi" w:hAnsiTheme="minorHAnsi" w:cstheme="minorHAnsi"/>
        </w:rPr>
        <w:tab/>
      </w:r>
      <w:r w:rsidRPr="00FD6CD2">
        <w:rPr>
          <w:rFonts w:asciiTheme="minorHAnsi" w:hAnsiTheme="minorHAnsi" w:cstheme="minorHAnsi"/>
        </w:rPr>
        <w:tab/>
      </w:r>
      <w:r w:rsidRPr="00FD6CD2">
        <w:rPr>
          <w:rFonts w:asciiTheme="minorHAnsi" w:hAnsiTheme="minorHAnsi" w:cstheme="minorHAnsi"/>
        </w:rPr>
        <w:tab/>
        <w:t>and out of inflammatory mode which can cause sinus allergies.</w:t>
      </w:r>
    </w:p>
    <w:p w14:paraId="757324BD" w14:textId="546E132A" w:rsidR="00FD6CD2" w:rsidRDefault="00FD6CD2" w:rsidP="00FD6CD2">
      <w:pPr>
        <w:rPr>
          <w:rFonts w:asciiTheme="minorHAnsi" w:hAnsiTheme="minorHAnsi" w:cstheme="minorHAnsi"/>
        </w:rPr>
      </w:pPr>
    </w:p>
    <w:p w14:paraId="1DE21B62" w14:textId="77777777" w:rsidR="00C57DC3" w:rsidRPr="00FD6CD2" w:rsidRDefault="00C57DC3" w:rsidP="00FD6CD2">
      <w:pPr>
        <w:rPr>
          <w:rFonts w:asciiTheme="minorHAnsi" w:hAnsiTheme="minorHAnsi" w:cstheme="minorHAnsi"/>
        </w:rPr>
      </w:pPr>
    </w:p>
    <w:p w14:paraId="5D5559F9" w14:textId="77777777" w:rsidR="00FD6CD2" w:rsidRPr="00C57DC3" w:rsidRDefault="00FD6CD2" w:rsidP="00FD6CD2">
      <w:pPr>
        <w:rPr>
          <w:rFonts w:asciiTheme="minorHAnsi" w:hAnsiTheme="minorHAnsi" w:cstheme="minorHAnsi"/>
          <w:sz w:val="28"/>
          <w:szCs w:val="28"/>
        </w:rPr>
      </w:pPr>
      <w:r w:rsidRPr="00C57DC3">
        <w:rPr>
          <w:rFonts w:asciiTheme="minorHAnsi" w:hAnsiTheme="minorHAnsi" w:cstheme="minorHAnsi"/>
          <w:b/>
          <w:bCs/>
          <w:sz w:val="28"/>
          <w:szCs w:val="28"/>
          <w:u w:val="single"/>
        </w:rPr>
        <w:t>Directions:</w:t>
      </w:r>
    </w:p>
    <w:p w14:paraId="3C5C6CEF" w14:textId="5180F218" w:rsidR="00FD6CD2" w:rsidRPr="00C57DC3" w:rsidRDefault="00C57DC3" w:rsidP="00FD6CD2">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FD6CD2" w:rsidRPr="00FD6CD2">
        <w:rPr>
          <w:rFonts w:asciiTheme="minorHAnsi" w:hAnsiTheme="minorHAnsi" w:cstheme="minorHAnsi"/>
        </w:rPr>
        <w:t xml:space="preserve">Dissolve 1 tab into 50 ml of water.  Add Stevia to help to awful taste.  Store the solution in a covered </w:t>
      </w:r>
      <w:r>
        <w:rPr>
          <w:rFonts w:asciiTheme="minorHAnsi" w:hAnsiTheme="minorHAnsi" w:cstheme="minorHAnsi"/>
        </w:rPr>
        <w:br/>
        <w:t xml:space="preserve"> </w:t>
      </w:r>
      <w:r>
        <w:rPr>
          <w:rFonts w:asciiTheme="minorHAnsi" w:hAnsiTheme="minorHAnsi" w:cstheme="minorHAnsi"/>
        </w:rPr>
        <w:tab/>
      </w:r>
      <w:r w:rsidR="00FD6CD2" w:rsidRPr="00FD6CD2">
        <w:rPr>
          <w:rFonts w:asciiTheme="minorHAnsi" w:hAnsiTheme="minorHAnsi" w:cstheme="minorHAnsi"/>
        </w:rPr>
        <w:t xml:space="preserve">container in the refrigerator. Take 1 ml at bedtime, gradually increasing by 1/2 ml every few days at </w:t>
      </w:r>
      <w:r>
        <w:rPr>
          <w:rFonts w:asciiTheme="minorHAnsi" w:hAnsiTheme="minorHAnsi" w:cstheme="minorHAnsi"/>
        </w:rPr>
        <w:t xml:space="preserve"> </w:t>
      </w:r>
      <w:r>
        <w:rPr>
          <w:rFonts w:asciiTheme="minorHAnsi" w:hAnsiTheme="minorHAnsi" w:cstheme="minorHAnsi"/>
        </w:rPr>
        <w:br/>
        <w:t xml:space="preserve"> </w:t>
      </w:r>
      <w:r>
        <w:rPr>
          <w:rFonts w:asciiTheme="minorHAnsi" w:hAnsiTheme="minorHAnsi" w:cstheme="minorHAnsi"/>
        </w:rPr>
        <w:tab/>
      </w:r>
      <w:r w:rsidR="00FD6CD2" w:rsidRPr="00FD6CD2">
        <w:rPr>
          <w:rFonts w:asciiTheme="minorHAnsi" w:hAnsiTheme="minorHAnsi" w:cstheme="minorHAnsi"/>
        </w:rPr>
        <w:t>bedtime. The goal is to take 3-4.5 ml every night.</w:t>
      </w:r>
      <w:r>
        <w:rPr>
          <w:rFonts w:asciiTheme="minorHAnsi" w:hAnsiTheme="minorHAnsi" w:cstheme="minorHAnsi"/>
        </w:rPr>
        <w:t xml:space="preserve"> </w:t>
      </w:r>
      <w:r w:rsidR="00FD6CD2" w:rsidRPr="00FD6CD2">
        <w:rPr>
          <w:rFonts w:asciiTheme="minorHAnsi" w:hAnsiTheme="minorHAnsi" w:cstheme="minorHAnsi"/>
        </w:rPr>
        <w:t xml:space="preserve">You can </w:t>
      </w:r>
      <w:r>
        <w:rPr>
          <w:rFonts w:asciiTheme="minorHAnsi" w:hAnsiTheme="minorHAnsi" w:cstheme="minorHAnsi"/>
        </w:rPr>
        <w:t xml:space="preserve">also </w:t>
      </w:r>
      <w:r w:rsidR="00FD6CD2" w:rsidRPr="00FD6CD2">
        <w:rPr>
          <w:rFonts w:asciiTheme="minorHAnsi" w:hAnsiTheme="minorHAnsi" w:cstheme="minorHAnsi"/>
        </w:rPr>
        <w:t>have it compounded</w:t>
      </w:r>
      <w:r>
        <w:rPr>
          <w:rFonts w:asciiTheme="minorHAnsi" w:hAnsiTheme="minorHAnsi" w:cstheme="minorHAnsi"/>
        </w:rPr>
        <w:t>.</w:t>
      </w:r>
      <w:r w:rsidR="00FD6CD2" w:rsidRPr="00FD6CD2">
        <w:rPr>
          <w:rFonts w:asciiTheme="minorHAnsi" w:hAnsiTheme="minorHAnsi" w:cstheme="minorHAnsi"/>
          <w:color w:val="000000"/>
        </w:rPr>
        <w:t xml:space="preserve"> </w:t>
      </w:r>
    </w:p>
    <w:p w14:paraId="40CBD0DC" w14:textId="4988C456" w:rsidR="00FD6CD2" w:rsidRDefault="00FD6CD2" w:rsidP="00FD6CD2">
      <w:pPr>
        <w:rPr>
          <w:rFonts w:asciiTheme="minorHAnsi" w:hAnsiTheme="minorHAnsi" w:cstheme="minorHAnsi"/>
        </w:rPr>
      </w:pPr>
    </w:p>
    <w:p w14:paraId="1EE0E4A5" w14:textId="77777777" w:rsidR="00C57DC3" w:rsidRPr="00FD6CD2" w:rsidRDefault="00C57DC3" w:rsidP="00FD6CD2">
      <w:pPr>
        <w:rPr>
          <w:rFonts w:asciiTheme="minorHAnsi" w:hAnsiTheme="minorHAnsi" w:cstheme="minorHAnsi"/>
        </w:rPr>
      </w:pPr>
    </w:p>
    <w:p w14:paraId="5003CC2B" w14:textId="57CD74CC" w:rsidR="00FD6CD2" w:rsidRPr="00C57DC3" w:rsidRDefault="00FD6CD2" w:rsidP="00C57DC3">
      <w:pPr>
        <w:jc w:val="center"/>
        <w:rPr>
          <w:rFonts w:asciiTheme="minorHAnsi" w:hAnsiTheme="minorHAnsi" w:cstheme="minorHAnsi"/>
          <w:b/>
          <w:bCs/>
          <w:sz w:val="30"/>
          <w:szCs w:val="30"/>
          <w:u w:val="single"/>
        </w:rPr>
      </w:pPr>
      <w:r w:rsidRPr="00C57DC3">
        <w:rPr>
          <w:rFonts w:asciiTheme="minorHAnsi" w:hAnsiTheme="minorHAnsi" w:cstheme="minorHAnsi"/>
          <w:b/>
          <w:bCs/>
          <w:sz w:val="30"/>
          <w:szCs w:val="30"/>
          <w:u w:val="single"/>
        </w:rPr>
        <w:t>Don't take Hydrocodone, Oxycodone or Morphine within 6-7 hours of Naltrexone</w:t>
      </w:r>
    </w:p>
    <w:p w14:paraId="3CBC61EA" w14:textId="204E875B" w:rsidR="00FD6CD2" w:rsidRPr="00C57DC3" w:rsidRDefault="00FD6CD2" w:rsidP="00C57DC3">
      <w:pPr>
        <w:jc w:val="center"/>
        <w:rPr>
          <w:rFonts w:asciiTheme="minorHAnsi" w:hAnsiTheme="minorHAnsi" w:cstheme="minorHAnsi"/>
          <w:sz w:val="30"/>
          <w:szCs w:val="30"/>
        </w:rPr>
      </w:pPr>
      <w:r w:rsidRPr="00C57DC3">
        <w:rPr>
          <w:rFonts w:asciiTheme="minorHAnsi" w:hAnsiTheme="minorHAnsi" w:cstheme="minorHAnsi"/>
          <w:b/>
          <w:bCs/>
          <w:sz w:val="30"/>
          <w:szCs w:val="30"/>
          <w:u w:val="single"/>
        </w:rPr>
        <w:t>they will block each other, and you could go into withdrawal!!</w:t>
      </w:r>
    </w:p>
    <w:p w14:paraId="3CD34A9D" w14:textId="550D2BB2" w:rsidR="00FD6CD2" w:rsidRPr="00C57DC3" w:rsidRDefault="00FD6CD2" w:rsidP="00C57DC3">
      <w:pPr>
        <w:jc w:val="center"/>
        <w:rPr>
          <w:rFonts w:asciiTheme="minorHAnsi" w:hAnsiTheme="minorHAnsi" w:cstheme="minorHAnsi"/>
          <w:sz w:val="30"/>
          <w:szCs w:val="30"/>
        </w:rPr>
      </w:pPr>
      <w:r w:rsidRPr="00C57DC3">
        <w:rPr>
          <w:rFonts w:asciiTheme="minorHAnsi" w:hAnsiTheme="minorHAnsi" w:cstheme="minorHAnsi"/>
          <w:sz w:val="30"/>
          <w:szCs w:val="30"/>
        </w:rPr>
        <w:t xml:space="preserve">If you need any type of opioid for pain relief before bedtime, </w:t>
      </w:r>
      <w:r w:rsidRPr="00C57DC3">
        <w:rPr>
          <w:rFonts w:asciiTheme="minorHAnsi" w:hAnsiTheme="minorHAnsi" w:cstheme="minorHAnsi"/>
          <w:b/>
          <w:bCs/>
          <w:sz w:val="30"/>
          <w:szCs w:val="30"/>
          <w:u w:val="single"/>
        </w:rPr>
        <w:t>Skip Naltrexone</w:t>
      </w:r>
      <w:r w:rsidRPr="00C57DC3">
        <w:rPr>
          <w:rFonts w:asciiTheme="minorHAnsi" w:hAnsiTheme="minorHAnsi" w:cstheme="minorHAnsi"/>
          <w:sz w:val="30"/>
          <w:szCs w:val="30"/>
        </w:rPr>
        <w:t xml:space="preserve">. </w:t>
      </w:r>
      <w:r w:rsidR="00C57DC3" w:rsidRPr="00C57DC3">
        <w:rPr>
          <w:rFonts w:asciiTheme="minorHAnsi" w:hAnsiTheme="minorHAnsi" w:cstheme="minorHAnsi"/>
          <w:sz w:val="30"/>
          <w:szCs w:val="30"/>
        </w:rPr>
        <w:br/>
      </w:r>
      <w:r w:rsidRPr="00C57DC3">
        <w:rPr>
          <w:rFonts w:asciiTheme="minorHAnsi" w:hAnsiTheme="minorHAnsi" w:cstheme="minorHAnsi"/>
          <w:sz w:val="30"/>
          <w:szCs w:val="30"/>
        </w:rPr>
        <w:t xml:space="preserve">It is fine to take </w:t>
      </w:r>
      <w:proofErr w:type="spellStart"/>
      <w:r w:rsidRPr="00C57DC3">
        <w:rPr>
          <w:rFonts w:asciiTheme="minorHAnsi" w:hAnsiTheme="minorHAnsi" w:cstheme="minorHAnsi"/>
          <w:sz w:val="30"/>
          <w:szCs w:val="30"/>
        </w:rPr>
        <w:t>Klonepin</w:t>
      </w:r>
      <w:proofErr w:type="spellEnd"/>
      <w:r w:rsidRPr="00C57DC3">
        <w:rPr>
          <w:rFonts w:asciiTheme="minorHAnsi" w:hAnsiTheme="minorHAnsi" w:cstheme="minorHAnsi"/>
          <w:sz w:val="30"/>
          <w:szCs w:val="30"/>
        </w:rPr>
        <w:t>, Xanax, Valium, Soma or Ambien with Naltrexone.</w:t>
      </w:r>
    </w:p>
    <w:p w14:paraId="10E241E7" w14:textId="2303EAB2" w:rsidR="00FD6CD2" w:rsidRDefault="00FD6CD2" w:rsidP="00FD6CD2">
      <w:pPr>
        <w:rPr>
          <w:rFonts w:asciiTheme="minorHAnsi" w:hAnsiTheme="minorHAnsi" w:cstheme="minorHAnsi"/>
        </w:rPr>
      </w:pPr>
    </w:p>
    <w:p w14:paraId="684F6955" w14:textId="34B059C5" w:rsidR="00C57DC3" w:rsidRDefault="00C57DC3" w:rsidP="00FD6CD2">
      <w:pPr>
        <w:rPr>
          <w:rFonts w:asciiTheme="minorHAnsi" w:hAnsiTheme="minorHAnsi" w:cstheme="minorHAnsi"/>
        </w:rPr>
      </w:pPr>
    </w:p>
    <w:p w14:paraId="6C70AD82" w14:textId="39BD575A" w:rsidR="00C57DC3" w:rsidRDefault="00C57DC3" w:rsidP="00FD6CD2">
      <w:pPr>
        <w:rPr>
          <w:rFonts w:asciiTheme="minorHAnsi" w:hAnsiTheme="minorHAnsi" w:cstheme="minorHAnsi"/>
        </w:rPr>
      </w:pPr>
    </w:p>
    <w:p w14:paraId="2FCCECBE" w14:textId="63A2EEB7" w:rsidR="00C57DC3" w:rsidRDefault="00C57DC3" w:rsidP="00FD6CD2">
      <w:pPr>
        <w:rPr>
          <w:rFonts w:asciiTheme="minorHAnsi" w:hAnsiTheme="minorHAnsi" w:cstheme="minorHAnsi"/>
        </w:rPr>
      </w:pPr>
    </w:p>
    <w:p w14:paraId="0CC62087" w14:textId="77777777" w:rsidR="00C57DC3" w:rsidRPr="00FD6CD2" w:rsidRDefault="00C57DC3" w:rsidP="00C57DC3">
      <w:pPr>
        <w:pStyle w:val="TableContents"/>
        <w:spacing w:after="283"/>
        <w:jc w:val="center"/>
        <w:rPr>
          <w:rFonts w:asciiTheme="minorHAnsi" w:hAnsiTheme="minorHAnsi" w:cstheme="minorHAnsi"/>
          <w:u w:val="single"/>
        </w:rPr>
      </w:pPr>
      <w:r w:rsidRPr="00FD6CD2">
        <w:rPr>
          <w:rFonts w:asciiTheme="minorHAnsi" w:hAnsiTheme="minorHAnsi" w:cstheme="minorHAnsi"/>
          <w:i/>
          <w:iCs/>
        </w:rPr>
        <w:t>---Low-dose naltrexone holds great promise for the millions of people worldwide with auto-immune--- diseases or central nervous system disorders or who face a deadly cancer.</w:t>
      </w:r>
    </w:p>
    <w:p w14:paraId="27DA9869" w14:textId="77777777" w:rsidR="00C57DC3" w:rsidRPr="00FD6CD2" w:rsidRDefault="00C57DC3" w:rsidP="00C57DC3">
      <w:pPr>
        <w:rPr>
          <w:rFonts w:asciiTheme="minorHAnsi" w:hAnsiTheme="minorHAnsi" w:cstheme="minorHAnsi"/>
          <w:u w:val="single"/>
        </w:rPr>
      </w:pPr>
    </w:p>
    <w:p w14:paraId="0815C4EC" w14:textId="77777777" w:rsidR="00C57DC3" w:rsidRPr="00FD6CD2" w:rsidRDefault="00C57DC3" w:rsidP="00C57DC3">
      <w:pPr>
        <w:jc w:val="center"/>
        <w:rPr>
          <w:rFonts w:asciiTheme="minorHAnsi" w:hAnsiTheme="minorHAnsi" w:cstheme="minorHAnsi"/>
          <w:i/>
          <w:iCs/>
        </w:rPr>
      </w:pPr>
      <w:r w:rsidRPr="00FD6CD2">
        <w:rPr>
          <w:rFonts w:asciiTheme="minorHAnsi" w:hAnsiTheme="minorHAnsi" w:cstheme="minorHAnsi"/>
          <w:i/>
          <w:iCs/>
        </w:rPr>
        <w:t>--- In the developing world, LDN could provide the first low-cost, easy to administer, ---</w:t>
      </w:r>
    </w:p>
    <w:p w14:paraId="46303DDE" w14:textId="77777777" w:rsidR="00C57DC3" w:rsidRPr="00FD6CD2" w:rsidRDefault="00C57DC3" w:rsidP="00C57DC3">
      <w:pPr>
        <w:jc w:val="center"/>
        <w:rPr>
          <w:rFonts w:asciiTheme="minorHAnsi" w:hAnsiTheme="minorHAnsi" w:cstheme="minorHAnsi"/>
        </w:rPr>
      </w:pPr>
      <w:r w:rsidRPr="00FD6CD2">
        <w:rPr>
          <w:rFonts w:asciiTheme="minorHAnsi" w:hAnsiTheme="minorHAnsi" w:cstheme="minorHAnsi"/>
          <w:i/>
          <w:iCs/>
        </w:rPr>
        <w:t>and side-effect-free therapy for HIV/AIDS</w:t>
      </w:r>
    </w:p>
    <w:p w14:paraId="7CACDD6F" w14:textId="0EB7EE4D" w:rsidR="00C57DC3" w:rsidRDefault="00C57DC3" w:rsidP="00FD6CD2">
      <w:pPr>
        <w:rPr>
          <w:rFonts w:asciiTheme="minorHAnsi" w:hAnsiTheme="minorHAnsi" w:cstheme="minorHAnsi"/>
        </w:rPr>
      </w:pPr>
    </w:p>
    <w:p w14:paraId="413DC6EE" w14:textId="7A0572D2" w:rsidR="00C57DC3" w:rsidRDefault="00C57DC3" w:rsidP="00FD6CD2">
      <w:pPr>
        <w:rPr>
          <w:rFonts w:asciiTheme="minorHAnsi" w:hAnsiTheme="minorHAnsi" w:cstheme="minorHAnsi"/>
        </w:rPr>
      </w:pPr>
    </w:p>
    <w:p w14:paraId="3E12E4BD" w14:textId="75DE09A3" w:rsidR="00C57DC3" w:rsidRDefault="00C57DC3" w:rsidP="00FD6CD2">
      <w:pPr>
        <w:rPr>
          <w:rFonts w:asciiTheme="minorHAnsi" w:hAnsiTheme="minorHAnsi" w:cstheme="minorHAnsi"/>
        </w:rPr>
      </w:pPr>
    </w:p>
    <w:p w14:paraId="6224B064" w14:textId="09BCA394" w:rsidR="00C57DC3" w:rsidRPr="006D0D9D" w:rsidRDefault="006D0D9D" w:rsidP="006D0D9D">
      <w:pPr>
        <w:pStyle w:val="TableContents"/>
        <w:spacing w:after="283"/>
        <w:jc w:val="both"/>
        <w:rPr>
          <w:rFonts w:asciiTheme="minorHAnsi" w:hAnsiTheme="minorHAnsi" w:cstheme="minorHAnsi"/>
          <w:b/>
          <w:bCs/>
          <w:sz w:val="18"/>
          <w:szCs w:val="18"/>
        </w:rPr>
      </w:pPr>
      <w:r w:rsidRPr="006D0D9D">
        <w:rPr>
          <w:rFonts w:asciiTheme="minorHAnsi" w:hAnsiTheme="minorHAnsi" w:cstheme="minorHAnsi"/>
          <w:b/>
          <w:bCs/>
          <w:sz w:val="18"/>
          <w:szCs w:val="18"/>
        </w:rPr>
        <w:tab/>
      </w:r>
      <w:r w:rsidRPr="006D0D9D">
        <w:rPr>
          <w:rFonts w:asciiTheme="minorHAnsi" w:hAnsiTheme="minorHAnsi" w:cstheme="minorHAnsi"/>
          <w:b/>
          <w:bCs/>
          <w:sz w:val="18"/>
          <w:szCs w:val="18"/>
        </w:rPr>
        <w:tab/>
      </w:r>
      <w:r w:rsidRPr="006D0D9D">
        <w:rPr>
          <w:rFonts w:asciiTheme="minorHAnsi" w:hAnsiTheme="minorHAnsi" w:cstheme="minorHAnsi"/>
          <w:b/>
          <w:bCs/>
          <w:sz w:val="18"/>
          <w:szCs w:val="18"/>
        </w:rPr>
        <w:tab/>
      </w:r>
      <w:r w:rsidRPr="006D0D9D">
        <w:rPr>
          <w:rFonts w:asciiTheme="minorHAnsi" w:hAnsiTheme="minorHAnsi" w:cstheme="minorHAnsi"/>
          <w:b/>
          <w:bCs/>
          <w:sz w:val="18"/>
          <w:szCs w:val="18"/>
        </w:rPr>
        <w:tab/>
      </w:r>
      <w:r w:rsidRPr="006D0D9D">
        <w:rPr>
          <w:rFonts w:asciiTheme="minorHAnsi" w:hAnsiTheme="minorHAnsi" w:cstheme="minorHAnsi"/>
          <w:b/>
          <w:bCs/>
          <w:sz w:val="18"/>
          <w:szCs w:val="18"/>
        </w:rPr>
        <w:tab/>
      </w:r>
      <w:r w:rsidRPr="006D0D9D">
        <w:rPr>
          <w:rFonts w:asciiTheme="minorHAnsi" w:hAnsiTheme="minorHAnsi" w:cstheme="minorHAnsi"/>
          <w:b/>
          <w:bCs/>
          <w:sz w:val="18"/>
          <w:szCs w:val="18"/>
        </w:rPr>
        <w:tab/>
      </w:r>
      <w:r w:rsidRPr="006D0D9D">
        <w:rPr>
          <w:rFonts w:asciiTheme="minorHAnsi" w:hAnsiTheme="minorHAnsi" w:cstheme="minorHAnsi"/>
          <w:b/>
          <w:bCs/>
          <w:sz w:val="18"/>
          <w:szCs w:val="18"/>
        </w:rPr>
        <w:tab/>
      </w:r>
      <w:r w:rsidRPr="006D0D9D">
        <w:rPr>
          <w:rFonts w:asciiTheme="minorHAnsi" w:hAnsiTheme="minorHAnsi" w:cstheme="minorHAnsi"/>
          <w:b/>
          <w:bCs/>
          <w:sz w:val="18"/>
          <w:szCs w:val="18"/>
        </w:rPr>
        <w:tab/>
      </w:r>
      <w:r w:rsidRPr="006D0D9D">
        <w:rPr>
          <w:rFonts w:asciiTheme="minorHAnsi" w:hAnsiTheme="minorHAnsi" w:cstheme="minorHAnsi"/>
          <w:b/>
          <w:bCs/>
          <w:sz w:val="18"/>
          <w:szCs w:val="18"/>
        </w:rPr>
        <w:tab/>
      </w:r>
      <w:r w:rsidRPr="006D0D9D">
        <w:rPr>
          <w:rFonts w:asciiTheme="minorHAnsi" w:hAnsiTheme="minorHAnsi" w:cstheme="minorHAnsi"/>
          <w:b/>
          <w:bCs/>
          <w:sz w:val="18"/>
          <w:szCs w:val="18"/>
        </w:rPr>
        <w:tab/>
      </w:r>
      <w:r w:rsidRPr="006D0D9D">
        <w:rPr>
          <w:rFonts w:asciiTheme="minorHAnsi" w:hAnsiTheme="minorHAnsi" w:cstheme="minorHAnsi"/>
          <w:b/>
          <w:bCs/>
          <w:sz w:val="18"/>
          <w:szCs w:val="18"/>
        </w:rPr>
        <w:tab/>
      </w:r>
      <w:r>
        <w:rPr>
          <w:rFonts w:asciiTheme="minorHAnsi" w:hAnsiTheme="minorHAnsi" w:cstheme="minorHAnsi"/>
          <w:b/>
          <w:bCs/>
          <w:sz w:val="18"/>
          <w:szCs w:val="18"/>
        </w:rPr>
        <w:tab/>
      </w:r>
      <w:r w:rsidRPr="006D0D9D">
        <w:rPr>
          <w:rFonts w:asciiTheme="minorHAnsi" w:hAnsiTheme="minorHAnsi" w:cstheme="minorHAnsi"/>
          <w:b/>
          <w:bCs/>
          <w:sz w:val="18"/>
          <w:szCs w:val="18"/>
        </w:rPr>
        <w:tab/>
        <w:t>LDN</w:t>
      </w:r>
      <w:r>
        <w:rPr>
          <w:rFonts w:asciiTheme="minorHAnsi" w:hAnsiTheme="minorHAnsi" w:cstheme="minorHAnsi"/>
          <w:b/>
          <w:bCs/>
          <w:sz w:val="18"/>
          <w:szCs w:val="18"/>
        </w:rPr>
        <w:t>;</w:t>
      </w:r>
      <w:r w:rsidRPr="006D0D9D">
        <w:rPr>
          <w:rFonts w:asciiTheme="minorHAnsi" w:hAnsiTheme="minorHAnsi" w:cstheme="minorHAnsi"/>
          <w:b/>
          <w:bCs/>
          <w:sz w:val="18"/>
          <w:szCs w:val="18"/>
        </w:rPr>
        <w:t xml:space="preserve"> Page </w:t>
      </w:r>
      <w:r>
        <w:rPr>
          <w:rFonts w:asciiTheme="minorHAnsi" w:hAnsiTheme="minorHAnsi" w:cstheme="minorHAnsi"/>
          <w:b/>
          <w:bCs/>
          <w:sz w:val="18"/>
          <w:szCs w:val="18"/>
        </w:rPr>
        <w:t>1</w:t>
      </w:r>
      <w:r w:rsidRPr="006D0D9D">
        <w:rPr>
          <w:rFonts w:asciiTheme="minorHAnsi" w:hAnsiTheme="minorHAnsi" w:cstheme="minorHAnsi"/>
          <w:b/>
          <w:bCs/>
          <w:sz w:val="18"/>
          <w:szCs w:val="18"/>
        </w:rPr>
        <w:t xml:space="preserve"> of 3</w:t>
      </w:r>
    </w:p>
    <w:p w14:paraId="5306FEBA" w14:textId="77777777" w:rsidR="00FD6CD2" w:rsidRPr="00FD6CD2" w:rsidRDefault="00FD6CD2" w:rsidP="00FD6CD2">
      <w:pPr>
        <w:jc w:val="center"/>
        <w:rPr>
          <w:rFonts w:asciiTheme="minorHAnsi" w:hAnsiTheme="minorHAnsi" w:cstheme="minorHAnsi"/>
        </w:rPr>
      </w:pPr>
      <w:r w:rsidRPr="00FD6CD2">
        <w:rPr>
          <w:rFonts w:asciiTheme="minorHAnsi" w:hAnsiTheme="minorHAnsi" w:cstheme="minorHAnsi"/>
          <w:b/>
          <w:bCs/>
          <w:u w:val="single"/>
        </w:rPr>
        <w:lastRenderedPageBreak/>
        <w:t>What is Low-Dose Naltrexone and Why is it Important?</w:t>
      </w:r>
    </w:p>
    <w:p w14:paraId="4E670E2B" w14:textId="77777777" w:rsidR="00FD6CD2" w:rsidRPr="00FD6CD2" w:rsidRDefault="00FD6CD2" w:rsidP="00FD6CD2">
      <w:pPr>
        <w:rPr>
          <w:rFonts w:asciiTheme="minorHAnsi" w:hAnsiTheme="minorHAnsi" w:cstheme="minorHAnsi"/>
        </w:rPr>
      </w:pPr>
    </w:p>
    <w:p w14:paraId="62977756" w14:textId="77777777" w:rsidR="00FD6CD2" w:rsidRPr="00FD6CD2" w:rsidRDefault="00FD6CD2" w:rsidP="00FD6CD2">
      <w:pPr>
        <w:rPr>
          <w:rFonts w:asciiTheme="minorHAnsi" w:hAnsiTheme="minorHAnsi" w:cstheme="minorHAnsi"/>
        </w:rPr>
      </w:pPr>
      <w:r w:rsidRPr="00FD6CD2">
        <w:rPr>
          <w:rFonts w:asciiTheme="minorHAnsi" w:hAnsiTheme="minorHAnsi" w:cstheme="minorHAnsi"/>
        </w:rPr>
        <w:tab/>
        <w:t xml:space="preserve">The brief blockade of opioid receptors between 2a.m. and 4a.m. that is caused by taking LDN at bedtime each night is believed to produce a prolonged up-regulation of vital elements of the immune system by causing an increase in endorphin and enkephalin production. </w:t>
      </w:r>
    </w:p>
    <w:p w14:paraId="67CA17C6" w14:textId="77777777" w:rsidR="00FD6CD2" w:rsidRPr="00FD6CD2" w:rsidRDefault="00FD6CD2" w:rsidP="00FD6CD2">
      <w:pPr>
        <w:rPr>
          <w:rFonts w:asciiTheme="minorHAnsi" w:hAnsiTheme="minorHAnsi" w:cstheme="minorHAnsi"/>
        </w:rPr>
      </w:pPr>
      <w:r w:rsidRPr="00FD6CD2">
        <w:rPr>
          <w:rFonts w:asciiTheme="minorHAnsi" w:hAnsiTheme="minorHAnsi" w:cstheme="minorHAnsi"/>
        </w:rPr>
        <w:tab/>
        <w:t xml:space="preserve">In human cancer, research by I. </w:t>
      </w:r>
      <w:proofErr w:type="spellStart"/>
      <w:r w:rsidRPr="00FD6CD2">
        <w:rPr>
          <w:rFonts w:asciiTheme="minorHAnsi" w:hAnsiTheme="minorHAnsi" w:cstheme="minorHAnsi"/>
        </w:rPr>
        <w:t>Zagon</w:t>
      </w:r>
      <w:proofErr w:type="spellEnd"/>
      <w:r w:rsidRPr="00FD6CD2">
        <w:rPr>
          <w:rFonts w:asciiTheme="minorHAnsi" w:hAnsiTheme="minorHAnsi" w:cstheme="minorHAnsi"/>
        </w:rPr>
        <w:t xml:space="preserve">, PhD over many years has demonstrated inhibition of </w:t>
      </w:r>
      <w:proofErr w:type="gramStart"/>
      <w:r w:rsidRPr="00FD6CD2">
        <w:rPr>
          <w:rFonts w:asciiTheme="minorHAnsi" w:hAnsiTheme="minorHAnsi" w:cstheme="minorHAnsi"/>
        </w:rPr>
        <w:t>a number of</w:t>
      </w:r>
      <w:proofErr w:type="gramEnd"/>
      <w:r w:rsidRPr="00FD6CD2">
        <w:rPr>
          <w:rFonts w:asciiTheme="minorHAnsi" w:hAnsiTheme="minorHAnsi" w:cstheme="minorHAnsi"/>
        </w:rPr>
        <w:t xml:space="preserve"> different human tumors in laboratory studies by using endorphins and LDN. It is suggested that the increased endorphin and enkephalin levels, induced by LDN, work directly on the tumors' opioid receptors-- and, perhaps, induce cancer cells death (apoptosis). In addition, it is believed that they act to increase natural killer cells and other healthy immune defense against cancer. </w:t>
      </w:r>
    </w:p>
    <w:p w14:paraId="4EFEF898" w14:textId="77777777" w:rsidR="00FD6CD2" w:rsidRPr="00FD6CD2" w:rsidRDefault="00FD6CD2" w:rsidP="00FD6CD2">
      <w:pPr>
        <w:rPr>
          <w:rFonts w:asciiTheme="minorHAnsi" w:hAnsiTheme="minorHAnsi" w:cstheme="minorHAnsi"/>
        </w:rPr>
      </w:pPr>
      <w:r w:rsidRPr="00FD6CD2">
        <w:rPr>
          <w:rFonts w:asciiTheme="minorHAnsi" w:hAnsiTheme="minorHAnsi" w:cstheme="minorHAnsi"/>
        </w:rPr>
        <w:tab/>
        <w:t>In general, in people with diseases that are partially or largely triggered by a deficiency of endorphins (including cancer and autoimmune diseases</w:t>
      </w:r>
      <w:proofErr w:type="gramStart"/>
      <w:r w:rsidRPr="00FD6CD2">
        <w:rPr>
          <w:rFonts w:asciiTheme="minorHAnsi" w:hAnsiTheme="minorHAnsi" w:cstheme="minorHAnsi"/>
        </w:rPr>
        <w:t>), or</w:t>
      </w:r>
      <w:proofErr w:type="gramEnd"/>
      <w:r w:rsidRPr="00FD6CD2">
        <w:rPr>
          <w:rFonts w:asciiTheme="minorHAnsi" w:hAnsiTheme="minorHAnsi" w:cstheme="minorHAnsi"/>
        </w:rPr>
        <w:t xml:space="preserve"> are accelerated by a deficiency of endorphins (such as HIV/AIDS), restoration of the body's normal production of endorphins is the major therapeutic action of LDN.</w:t>
      </w:r>
    </w:p>
    <w:p w14:paraId="2693CE1D" w14:textId="77777777" w:rsidR="00FD6CD2" w:rsidRPr="00FD6CD2" w:rsidRDefault="00FD6CD2" w:rsidP="00FD6CD2">
      <w:pPr>
        <w:rPr>
          <w:rFonts w:asciiTheme="minorHAnsi" w:hAnsiTheme="minorHAnsi" w:cstheme="minorHAnsi"/>
        </w:rPr>
      </w:pPr>
      <w:r w:rsidRPr="00FD6CD2">
        <w:rPr>
          <w:rFonts w:asciiTheme="minorHAnsi" w:hAnsiTheme="minorHAnsi" w:cstheme="minorHAnsi"/>
        </w:rPr>
        <w:tab/>
        <w:t xml:space="preserve">Naltrexone itself was approved by the FDA in 1984 in a 50mg dose for the purpose of helping heroin or opium addicts, by blocking the effects of such drugs. By blocking opioid receptors, naltrexone also blocks the receptions of the opioid hormones that our brain and adrenal glands </w:t>
      </w:r>
      <w:proofErr w:type="gramStart"/>
      <w:r w:rsidRPr="00FD6CD2">
        <w:rPr>
          <w:rFonts w:asciiTheme="minorHAnsi" w:hAnsiTheme="minorHAnsi" w:cstheme="minorHAnsi"/>
        </w:rPr>
        <w:t>produce:</w:t>
      </w:r>
      <w:proofErr w:type="gramEnd"/>
      <w:r w:rsidRPr="00FD6CD2">
        <w:rPr>
          <w:rFonts w:asciiTheme="minorHAnsi" w:hAnsiTheme="minorHAnsi" w:cstheme="minorHAnsi"/>
        </w:rPr>
        <w:t xml:space="preserve"> beta-endorphin and metenkephalin. Many body tissues have receptors for these endorphins and encephalitis, including virtually every cell of the body's immune system.</w:t>
      </w:r>
    </w:p>
    <w:p w14:paraId="0F5701C9" w14:textId="77777777" w:rsidR="00FD6CD2" w:rsidRPr="00FD6CD2" w:rsidRDefault="00FD6CD2" w:rsidP="00FD6CD2">
      <w:pPr>
        <w:rPr>
          <w:rFonts w:asciiTheme="minorHAnsi" w:hAnsiTheme="minorHAnsi" w:cstheme="minorHAnsi"/>
        </w:rPr>
      </w:pPr>
      <w:r w:rsidRPr="00FD6CD2">
        <w:rPr>
          <w:rFonts w:asciiTheme="minorHAnsi" w:hAnsiTheme="minorHAnsi" w:cstheme="minorHAnsi"/>
        </w:rPr>
        <w:tab/>
        <w:t xml:space="preserve">In 1985, </w:t>
      </w:r>
      <w:r w:rsidRPr="00FD6CD2">
        <w:rPr>
          <w:rFonts w:asciiTheme="minorHAnsi" w:hAnsiTheme="minorHAnsi" w:cstheme="minorHAnsi"/>
          <w:i/>
          <w:iCs/>
        </w:rPr>
        <w:t>Bernard Bihari, M.D.,</w:t>
      </w:r>
      <w:r w:rsidRPr="00FD6CD2">
        <w:rPr>
          <w:rFonts w:asciiTheme="minorHAnsi" w:hAnsiTheme="minorHAnsi" w:cstheme="minorHAnsi"/>
        </w:rPr>
        <w:t xml:space="preserve"> a physician with a clinical practice in New York City, discovered the effects of a much smaller dose of naltrexone (approximately 3mg once a day) on the body's immune system. He found that this low dose, boosts immune function. [Note: Subsequently, the optimal adult dosage of LDN has been found to be 4.5mg.]</w:t>
      </w:r>
    </w:p>
    <w:p w14:paraId="17EC27EE" w14:textId="77777777" w:rsidR="00FD6CD2" w:rsidRPr="00FD6CD2" w:rsidRDefault="00FD6CD2" w:rsidP="00FD6CD2">
      <w:pPr>
        <w:rPr>
          <w:rFonts w:asciiTheme="minorHAnsi" w:hAnsiTheme="minorHAnsi" w:cstheme="minorHAnsi"/>
        </w:rPr>
      </w:pPr>
      <w:r w:rsidRPr="00FD6CD2">
        <w:rPr>
          <w:rFonts w:asciiTheme="minorHAnsi" w:hAnsiTheme="minorHAnsi" w:cstheme="minorHAnsi"/>
        </w:rPr>
        <w:tab/>
        <w:t>In the min-1990's, Dr. Bihari found that patients in his practice with cancer (such as lymphoma or pancreatic cancer) could benefit, in some cases dramatically, from LDN. In addition, people who had an autoimmune disease (such as lupus) often showed prompt control of disease activity while taking LDN.</w:t>
      </w:r>
    </w:p>
    <w:p w14:paraId="59C499DF" w14:textId="7252D60E" w:rsidR="00FD6CD2" w:rsidRDefault="00FD6CD2" w:rsidP="00FD6CD2">
      <w:pPr>
        <w:rPr>
          <w:rFonts w:asciiTheme="minorHAnsi" w:hAnsiTheme="minorHAnsi" w:cstheme="minorHAnsi"/>
        </w:rPr>
      </w:pPr>
      <w:r w:rsidRPr="00FD6CD2">
        <w:rPr>
          <w:rFonts w:asciiTheme="minorHAnsi" w:hAnsiTheme="minorHAnsi" w:cstheme="minorHAnsi"/>
        </w:rPr>
        <w:tab/>
        <w:t>Bihari says that his patients with HIV/AIDS who regularly took LDN before the availability of HAART were generally spared any deterioration of their important helper T cells (CD4+).</w:t>
      </w:r>
    </w:p>
    <w:p w14:paraId="6EEAD317" w14:textId="41B10ADF" w:rsidR="006D0D9D" w:rsidRDefault="006D0D9D" w:rsidP="00FD6CD2">
      <w:pPr>
        <w:rPr>
          <w:rFonts w:asciiTheme="minorHAnsi" w:hAnsiTheme="minorHAnsi" w:cstheme="minorHAnsi"/>
          <w:u w:val="single"/>
        </w:rPr>
      </w:pPr>
    </w:p>
    <w:p w14:paraId="3FFAEE0B" w14:textId="77777777" w:rsidR="006D0D9D" w:rsidRPr="00FD6CD2" w:rsidRDefault="006D0D9D" w:rsidP="00FD6CD2">
      <w:pPr>
        <w:rPr>
          <w:rFonts w:asciiTheme="minorHAnsi" w:hAnsiTheme="minorHAnsi" w:cstheme="minorHAnsi"/>
          <w:u w:val="single"/>
        </w:rPr>
      </w:pPr>
    </w:p>
    <w:p w14:paraId="664FD3A1" w14:textId="77777777" w:rsidR="00FD6CD2" w:rsidRPr="006D0D9D" w:rsidRDefault="00FD6CD2" w:rsidP="00FD6CD2">
      <w:pPr>
        <w:pStyle w:val="Heading2"/>
        <w:jc w:val="center"/>
        <w:rPr>
          <w:rFonts w:asciiTheme="minorHAnsi" w:hAnsiTheme="minorHAnsi" w:cstheme="minorHAnsi"/>
          <w:sz w:val="28"/>
          <w:szCs w:val="28"/>
        </w:rPr>
      </w:pPr>
      <w:r w:rsidRPr="006D0D9D">
        <w:rPr>
          <w:rFonts w:asciiTheme="minorHAnsi" w:hAnsiTheme="minorHAnsi" w:cstheme="minorHAnsi"/>
          <w:sz w:val="28"/>
          <w:szCs w:val="28"/>
          <w:u w:val="single"/>
        </w:rPr>
        <w:t>First Study of LDN Published</w:t>
      </w:r>
      <w:r w:rsidRPr="006D0D9D">
        <w:rPr>
          <w:rFonts w:asciiTheme="minorHAnsi" w:hAnsiTheme="minorHAnsi" w:cstheme="minorHAnsi"/>
          <w:sz w:val="28"/>
          <w:szCs w:val="28"/>
          <w:u w:val="single"/>
        </w:rPr>
        <w:br/>
        <w:t>in US Medical Journal</w:t>
      </w:r>
    </w:p>
    <w:p w14:paraId="1F76BC9A" w14:textId="77777777" w:rsidR="00FD6CD2" w:rsidRPr="00FD6CD2" w:rsidRDefault="00FD6CD2" w:rsidP="00FD6CD2">
      <w:pPr>
        <w:pStyle w:val="TableContents"/>
        <w:spacing w:after="283"/>
        <w:jc w:val="both"/>
        <w:rPr>
          <w:rFonts w:asciiTheme="minorHAnsi" w:hAnsiTheme="minorHAnsi" w:cstheme="minorHAnsi"/>
        </w:rPr>
      </w:pPr>
      <w:r w:rsidRPr="00FD6CD2">
        <w:rPr>
          <w:rFonts w:asciiTheme="minorHAnsi" w:hAnsiTheme="minorHAnsi" w:cstheme="minorHAnsi"/>
        </w:rPr>
        <w:tab/>
        <w:t>Dr. Jill Smith’s original article, "</w:t>
      </w:r>
      <w:hyperlink r:id="rId5" w:anchor="_blank" w:history="1">
        <w:r w:rsidRPr="00FD6CD2">
          <w:rPr>
            <w:rStyle w:val="Hyperlink"/>
            <w:rFonts w:asciiTheme="minorHAnsi" w:hAnsiTheme="minorHAnsi" w:cstheme="minorHAnsi"/>
          </w:rPr>
          <w:t>Low-Dose Naltrexone Therapy Improves Active Crohn’s Disease</w:t>
        </w:r>
      </w:hyperlink>
      <w:r w:rsidRPr="00FD6CD2">
        <w:rPr>
          <w:rFonts w:asciiTheme="minorHAnsi" w:hAnsiTheme="minorHAnsi" w:cstheme="minorHAnsi"/>
        </w:rPr>
        <w:t xml:space="preserve">," in the January issue of the </w:t>
      </w:r>
      <w:r w:rsidRPr="00FD6CD2">
        <w:rPr>
          <w:rFonts w:asciiTheme="minorHAnsi" w:hAnsiTheme="minorHAnsi" w:cstheme="minorHAnsi"/>
          <w:i/>
        </w:rPr>
        <w:t>American Journal of Gastroenterology</w:t>
      </w:r>
      <w:r w:rsidRPr="00FD6CD2">
        <w:rPr>
          <w:rFonts w:asciiTheme="minorHAnsi" w:hAnsiTheme="minorHAnsi" w:cstheme="minorHAnsi"/>
        </w:rPr>
        <w:t xml:space="preserve"> (2007;102:1–9), officially presents LDN to the world of scientific medicine. Smith, Professor of Gastroenterology at Pennsylvania State University's College of Medicine, found that two-thirds of the patients in her pilot study went into remission and fully 89% of the group responded to treatment to some degree. She concluded that “LDN therapy appears effective and safe in subjects with active Crohn’s disease.” </w:t>
      </w:r>
      <w:r w:rsidRPr="00FD6CD2">
        <w:rPr>
          <w:rFonts w:asciiTheme="minorHAnsi" w:hAnsiTheme="minorHAnsi" w:cstheme="minorHAnsi"/>
        </w:rPr>
        <w:tab/>
      </w:r>
    </w:p>
    <w:p w14:paraId="292E361D" w14:textId="06415260" w:rsidR="00FD6CD2" w:rsidRDefault="00FD6CD2" w:rsidP="00FD6CD2">
      <w:pPr>
        <w:pStyle w:val="TableContents"/>
        <w:spacing w:after="283"/>
        <w:jc w:val="both"/>
        <w:rPr>
          <w:rFonts w:asciiTheme="minorHAnsi" w:hAnsiTheme="minorHAnsi" w:cstheme="minorHAnsi"/>
        </w:rPr>
      </w:pPr>
      <w:r w:rsidRPr="00FD6CD2">
        <w:rPr>
          <w:rFonts w:asciiTheme="minorHAnsi" w:hAnsiTheme="minorHAnsi" w:cstheme="minorHAnsi"/>
        </w:rPr>
        <w:tab/>
        <w:t xml:space="preserve">Endoscopic Improvement in Crohn’s Colitis with Naltrexone—The rectum's mucosa was ulcerated, edematous, and inflamed in </w:t>
      </w:r>
      <w:proofErr w:type="gramStart"/>
      <w:r w:rsidRPr="00FD6CD2">
        <w:rPr>
          <w:rFonts w:asciiTheme="minorHAnsi" w:hAnsiTheme="minorHAnsi" w:cstheme="minorHAnsi"/>
        </w:rPr>
        <w:t>Patient</w:t>
      </w:r>
      <w:proofErr w:type="gramEnd"/>
      <w:r w:rsidRPr="00FD6CD2">
        <w:rPr>
          <w:rFonts w:asciiTheme="minorHAnsi" w:hAnsiTheme="minorHAnsi" w:cstheme="minorHAnsi"/>
        </w:rPr>
        <w:t xml:space="preserve"> with active Crohn’s Disease before taking naltrexone 4.5 mg a day. Pictures of the same area on the same patient four weeks after naltrexone therapy show the lining healed, ulcers resolved, and the mucosa healthy.</w:t>
      </w:r>
    </w:p>
    <w:p w14:paraId="0A40A633" w14:textId="6D34AEC4" w:rsidR="00C57DC3" w:rsidRDefault="00C57DC3" w:rsidP="00FD6CD2">
      <w:pPr>
        <w:pStyle w:val="TableContents"/>
        <w:spacing w:after="283"/>
        <w:jc w:val="both"/>
        <w:rPr>
          <w:rFonts w:asciiTheme="minorHAnsi" w:hAnsiTheme="minorHAnsi" w:cstheme="minorHAnsi"/>
        </w:rPr>
      </w:pPr>
    </w:p>
    <w:p w14:paraId="14DD6C6D" w14:textId="77777777" w:rsidR="006D0D9D" w:rsidRDefault="006D0D9D" w:rsidP="00FD6CD2">
      <w:pPr>
        <w:pStyle w:val="TableContents"/>
        <w:spacing w:after="283"/>
        <w:jc w:val="both"/>
        <w:rPr>
          <w:rFonts w:asciiTheme="minorHAnsi" w:hAnsiTheme="minorHAnsi" w:cstheme="minorHAnsi"/>
          <w:b/>
          <w:bCs/>
          <w:sz w:val="18"/>
          <w:szCs w:val="18"/>
        </w:rPr>
      </w:pPr>
    </w:p>
    <w:p w14:paraId="192196E8" w14:textId="1A069631" w:rsidR="00C57DC3" w:rsidRPr="006D0D9D" w:rsidRDefault="006D0D9D" w:rsidP="00FD6CD2">
      <w:pPr>
        <w:pStyle w:val="TableContents"/>
        <w:spacing w:after="283"/>
        <w:jc w:val="both"/>
        <w:rPr>
          <w:rFonts w:asciiTheme="minorHAnsi" w:hAnsiTheme="minorHAnsi" w:cstheme="minorHAnsi"/>
          <w:b/>
          <w:bCs/>
          <w:sz w:val="18"/>
          <w:szCs w:val="18"/>
        </w:rPr>
      </w:pPr>
      <w:r w:rsidRPr="006D0D9D">
        <w:rPr>
          <w:rFonts w:asciiTheme="minorHAnsi" w:hAnsiTheme="minorHAnsi" w:cstheme="minorHAnsi"/>
          <w:b/>
          <w:bCs/>
          <w:sz w:val="18"/>
          <w:szCs w:val="18"/>
        </w:rPr>
        <w:tab/>
      </w:r>
      <w:r w:rsidRPr="006D0D9D">
        <w:rPr>
          <w:rFonts w:asciiTheme="minorHAnsi" w:hAnsiTheme="minorHAnsi" w:cstheme="minorHAnsi"/>
          <w:b/>
          <w:bCs/>
          <w:sz w:val="18"/>
          <w:szCs w:val="18"/>
        </w:rPr>
        <w:tab/>
      </w:r>
      <w:r w:rsidRPr="006D0D9D">
        <w:rPr>
          <w:rFonts w:asciiTheme="minorHAnsi" w:hAnsiTheme="minorHAnsi" w:cstheme="minorHAnsi"/>
          <w:b/>
          <w:bCs/>
          <w:sz w:val="18"/>
          <w:szCs w:val="18"/>
        </w:rPr>
        <w:tab/>
      </w:r>
      <w:r w:rsidRPr="006D0D9D">
        <w:rPr>
          <w:rFonts w:asciiTheme="minorHAnsi" w:hAnsiTheme="minorHAnsi" w:cstheme="minorHAnsi"/>
          <w:b/>
          <w:bCs/>
          <w:sz w:val="18"/>
          <w:szCs w:val="18"/>
        </w:rPr>
        <w:tab/>
      </w:r>
      <w:r w:rsidRPr="006D0D9D">
        <w:rPr>
          <w:rFonts w:asciiTheme="minorHAnsi" w:hAnsiTheme="minorHAnsi" w:cstheme="minorHAnsi"/>
          <w:b/>
          <w:bCs/>
          <w:sz w:val="18"/>
          <w:szCs w:val="18"/>
        </w:rPr>
        <w:tab/>
      </w:r>
      <w:r w:rsidRPr="006D0D9D">
        <w:rPr>
          <w:rFonts w:asciiTheme="minorHAnsi" w:hAnsiTheme="minorHAnsi" w:cstheme="minorHAnsi"/>
          <w:b/>
          <w:bCs/>
          <w:sz w:val="18"/>
          <w:szCs w:val="18"/>
        </w:rPr>
        <w:tab/>
      </w:r>
      <w:r w:rsidRPr="006D0D9D">
        <w:rPr>
          <w:rFonts w:asciiTheme="minorHAnsi" w:hAnsiTheme="minorHAnsi" w:cstheme="minorHAnsi"/>
          <w:b/>
          <w:bCs/>
          <w:sz w:val="18"/>
          <w:szCs w:val="18"/>
        </w:rPr>
        <w:tab/>
      </w:r>
      <w:r w:rsidRPr="006D0D9D">
        <w:rPr>
          <w:rFonts w:asciiTheme="minorHAnsi" w:hAnsiTheme="minorHAnsi" w:cstheme="minorHAnsi"/>
          <w:b/>
          <w:bCs/>
          <w:sz w:val="18"/>
          <w:szCs w:val="18"/>
        </w:rPr>
        <w:tab/>
      </w:r>
      <w:r w:rsidRPr="006D0D9D">
        <w:rPr>
          <w:rFonts w:asciiTheme="minorHAnsi" w:hAnsiTheme="minorHAnsi" w:cstheme="minorHAnsi"/>
          <w:b/>
          <w:bCs/>
          <w:sz w:val="18"/>
          <w:szCs w:val="18"/>
        </w:rPr>
        <w:tab/>
      </w:r>
      <w:r w:rsidRPr="006D0D9D">
        <w:rPr>
          <w:rFonts w:asciiTheme="minorHAnsi" w:hAnsiTheme="minorHAnsi" w:cstheme="minorHAnsi"/>
          <w:b/>
          <w:bCs/>
          <w:sz w:val="18"/>
          <w:szCs w:val="18"/>
        </w:rPr>
        <w:tab/>
      </w:r>
      <w:r w:rsidRPr="006D0D9D">
        <w:rPr>
          <w:rFonts w:asciiTheme="minorHAnsi" w:hAnsiTheme="minorHAnsi" w:cstheme="minorHAnsi"/>
          <w:b/>
          <w:bCs/>
          <w:sz w:val="18"/>
          <w:szCs w:val="18"/>
        </w:rPr>
        <w:tab/>
      </w:r>
      <w:r>
        <w:rPr>
          <w:rFonts w:asciiTheme="minorHAnsi" w:hAnsiTheme="minorHAnsi" w:cstheme="minorHAnsi"/>
          <w:b/>
          <w:bCs/>
          <w:sz w:val="18"/>
          <w:szCs w:val="18"/>
        </w:rPr>
        <w:tab/>
      </w:r>
      <w:r w:rsidRPr="006D0D9D">
        <w:rPr>
          <w:rFonts w:asciiTheme="minorHAnsi" w:hAnsiTheme="minorHAnsi" w:cstheme="minorHAnsi"/>
          <w:b/>
          <w:bCs/>
          <w:sz w:val="18"/>
          <w:szCs w:val="18"/>
        </w:rPr>
        <w:tab/>
        <w:t>LDN</w:t>
      </w:r>
      <w:r>
        <w:rPr>
          <w:rFonts w:asciiTheme="minorHAnsi" w:hAnsiTheme="minorHAnsi" w:cstheme="minorHAnsi"/>
          <w:b/>
          <w:bCs/>
          <w:sz w:val="18"/>
          <w:szCs w:val="18"/>
        </w:rPr>
        <w:t>;</w:t>
      </w:r>
      <w:r w:rsidRPr="006D0D9D">
        <w:rPr>
          <w:rFonts w:asciiTheme="minorHAnsi" w:hAnsiTheme="minorHAnsi" w:cstheme="minorHAnsi"/>
          <w:b/>
          <w:bCs/>
          <w:sz w:val="18"/>
          <w:szCs w:val="18"/>
        </w:rPr>
        <w:t xml:space="preserve"> Page 2 of 3</w:t>
      </w:r>
    </w:p>
    <w:p w14:paraId="6CDECC07" w14:textId="77777777" w:rsidR="00FD6CD2" w:rsidRPr="006D0D9D" w:rsidRDefault="00FD6CD2" w:rsidP="00FD6CD2">
      <w:pPr>
        <w:rPr>
          <w:rFonts w:asciiTheme="minorHAnsi" w:hAnsiTheme="minorHAnsi" w:cstheme="minorHAnsi"/>
          <w:sz w:val="28"/>
          <w:szCs w:val="28"/>
        </w:rPr>
      </w:pPr>
      <w:r w:rsidRPr="00FD6CD2">
        <w:rPr>
          <w:rFonts w:asciiTheme="minorHAnsi" w:hAnsiTheme="minorHAnsi" w:cstheme="minorHAnsi"/>
          <w:b/>
          <w:bCs/>
        </w:rPr>
        <w:lastRenderedPageBreak/>
        <w:tab/>
      </w:r>
      <w:r w:rsidRPr="00FD6CD2">
        <w:rPr>
          <w:rFonts w:asciiTheme="minorHAnsi" w:hAnsiTheme="minorHAnsi" w:cstheme="minorHAnsi"/>
          <w:b/>
          <w:bCs/>
        </w:rPr>
        <w:tab/>
      </w:r>
      <w:r w:rsidRPr="00FD6CD2">
        <w:rPr>
          <w:rFonts w:asciiTheme="minorHAnsi" w:hAnsiTheme="minorHAnsi" w:cstheme="minorHAnsi"/>
          <w:b/>
          <w:bCs/>
        </w:rPr>
        <w:tab/>
      </w:r>
      <w:r w:rsidRPr="00FD6CD2">
        <w:rPr>
          <w:rFonts w:asciiTheme="minorHAnsi" w:hAnsiTheme="minorHAnsi" w:cstheme="minorHAnsi"/>
          <w:b/>
          <w:bCs/>
        </w:rPr>
        <w:tab/>
      </w:r>
      <w:r w:rsidRPr="00FD6CD2">
        <w:rPr>
          <w:rFonts w:asciiTheme="minorHAnsi" w:hAnsiTheme="minorHAnsi" w:cstheme="minorHAnsi"/>
          <w:b/>
          <w:bCs/>
        </w:rPr>
        <w:tab/>
      </w:r>
      <w:r w:rsidRPr="006D0D9D">
        <w:rPr>
          <w:rFonts w:asciiTheme="minorHAnsi" w:hAnsiTheme="minorHAnsi" w:cstheme="minorHAnsi"/>
          <w:b/>
          <w:bCs/>
          <w:sz w:val="28"/>
          <w:szCs w:val="28"/>
          <w:u w:val="single"/>
        </w:rPr>
        <w:t>Low Dose Naltrexone</w:t>
      </w:r>
    </w:p>
    <w:p w14:paraId="3A460C0C" w14:textId="77777777" w:rsidR="00FD6CD2" w:rsidRPr="00FD6CD2" w:rsidRDefault="00FD6CD2" w:rsidP="00FD6CD2">
      <w:pPr>
        <w:rPr>
          <w:rFonts w:asciiTheme="minorHAnsi" w:hAnsiTheme="minorHAnsi" w:cstheme="minorHAnsi"/>
        </w:rPr>
      </w:pPr>
    </w:p>
    <w:p w14:paraId="2C490A98" w14:textId="77777777" w:rsidR="00FD6CD2" w:rsidRPr="00FD6CD2" w:rsidRDefault="00FD6CD2" w:rsidP="00FD6CD2">
      <w:pPr>
        <w:rPr>
          <w:rFonts w:asciiTheme="minorHAnsi" w:hAnsiTheme="minorHAnsi" w:cstheme="minorHAnsi"/>
        </w:rPr>
      </w:pPr>
      <w:r w:rsidRPr="00FD6CD2">
        <w:rPr>
          <w:rFonts w:asciiTheme="minorHAnsi" w:hAnsiTheme="minorHAnsi" w:cstheme="minorHAnsi"/>
          <w:b/>
          <w:bCs/>
          <w:u w:val="single"/>
        </w:rPr>
        <w:t>Further Good News form TNI Biotech-- June 2013</w:t>
      </w:r>
    </w:p>
    <w:p w14:paraId="092821B8" w14:textId="77777777" w:rsidR="00FD6CD2" w:rsidRPr="00FD6CD2" w:rsidRDefault="00FD6CD2" w:rsidP="00FD6CD2">
      <w:pPr>
        <w:rPr>
          <w:rFonts w:asciiTheme="minorHAnsi" w:hAnsiTheme="minorHAnsi" w:cstheme="minorHAnsi"/>
        </w:rPr>
      </w:pPr>
      <w:r w:rsidRPr="00FD6CD2">
        <w:rPr>
          <w:rFonts w:asciiTheme="minorHAnsi" w:hAnsiTheme="minorHAnsi" w:cstheme="minorHAnsi"/>
        </w:rPr>
        <w:tab/>
        <w:t xml:space="preserve">In addition to patents and licenses, TNI </w:t>
      </w:r>
      <w:proofErr w:type="spellStart"/>
      <w:r w:rsidRPr="00FD6CD2">
        <w:rPr>
          <w:rFonts w:asciiTheme="minorHAnsi" w:hAnsiTheme="minorHAnsi" w:cstheme="minorHAnsi"/>
        </w:rPr>
        <w:t>BioTech</w:t>
      </w:r>
      <w:proofErr w:type="spellEnd"/>
      <w:r w:rsidRPr="00FD6CD2">
        <w:rPr>
          <w:rFonts w:asciiTheme="minorHAnsi" w:hAnsiTheme="minorHAnsi" w:cstheme="minorHAnsi"/>
        </w:rPr>
        <w:t xml:space="preserve"> has obtained the rights to the clinical data and the transfer of the investigational New Drug (IND) and orphan drug designations from the U.S. Food &amp; Drug Administration for pancreatic cancer and Crohn's disease.</w:t>
      </w:r>
    </w:p>
    <w:p w14:paraId="63A241AB" w14:textId="77777777" w:rsidR="00FD6CD2" w:rsidRPr="00FD6CD2" w:rsidRDefault="00FD6CD2" w:rsidP="00FD6CD2">
      <w:pPr>
        <w:rPr>
          <w:rFonts w:asciiTheme="minorHAnsi" w:hAnsiTheme="minorHAnsi" w:cstheme="minorHAnsi"/>
        </w:rPr>
      </w:pPr>
      <w:r w:rsidRPr="00FD6CD2">
        <w:rPr>
          <w:rFonts w:asciiTheme="minorHAnsi" w:hAnsiTheme="minorHAnsi" w:cstheme="minorHAnsi"/>
        </w:rPr>
        <w:tab/>
        <w:t xml:space="preserve">TNI Biotech believe the orphan drug designations will allow the company to fast track the development of clinical trials for </w:t>
      </w:r>
      <w:proofErr w:type="gramStart"/>
      <w:r w:rsidRPr="00FD6CD2">
        <w:rPr>
          <w:rFonts w:asciiTheme="minorHAnsi" w:hAnsiTheme="minorHAnsi" w:cstheme="minorHAnsi"/>
        </w:rPr>
        <w:t>both of these</w:t>
      </w:r>
      <w:proofErr w:type="gramEnd"/>
      <w:r w:rsidRPr="00FD6CD2">
        <w:rPr>
          <w:rFonts w:asciiTheme="minorHAnsi" w:hAnsiTheme="minorHAnsi" w:cstheme="minorHAnsi"/>
        </w:rPr>
        <w:t xml:space="preserve"> </w:t>
      </w:r>
      <w:proofErr w:type="spellStart"/>
      <w:r w:rsidRPr="00FD6CD2">
        <w:rPr>
          <w:rFonts w:asciiTheme="minorHAnsi" w:hAnsiTheme="minorHAnsi" w:cstheme="minorHAnsi"/>
        </w:rPr>
        <w:t>infications</w:t>
      </w:r>
      <w:proofErr w:type="spellEnd"/>
      <w:r w:rsidRPr="00FD6CD2">
        <w:rPr>
          <w:rFonts w:asciiTheme="minorHAnsi" w:hAnsiTheme="minorHAnsi" w:cstheme="minorHAnsi"/>
        </w:rPr>
        <w:t xml:space="preserve"> in the United States and internationally {Utilizing either Met-enkephalin (MENK) and/or low dose naltrexone.</w:t>
      </w:r>
    </w:p>
    <w:p w14:paraId="62BE354E" w14:textId="77777777" w:rsidR="00FD6CD2" w:rsidRPr="00FD6CD2" w:rsidRDefault="00FD6CD2" w:rsidP="00FD6CD2">
      <w:pPr>
        <w:rPr>
          <w:rFonts w:asciiTheme="minorHAnsi" w:hAnsiTheme="minorHAnsi" w:cstheme="minorHAnsi"/>
          <w:u w:val="single"/>
        </w:rPr>
      </w:pPr>
      <w:r w:rsidRPr="00FD6CD2">
        <w:rPr>
          <w:rFonts w:asciiTheme="minorHAnsi" w:hAnsiTheme="minorHAnsi" w:cstheme="minorHAnsi"/>
        </w:rPr>
        <w:tab/>
        <w:t xml:space="preserve">The LDN Yahoo Group is an announcement and discussion group for those interested in LDN, and who wish to be notified about updates to this website. We expect that official announcements to the group with be </w:t>
      </w:r>
      <w:proofErr w:type="gramStart"/>
      <w:r w:rsidRPr="00FD6CD2">
        <w:rPr>
          <w:rFonts w:asciiTheme="minorHAnsi" w:hAnsiTheme="minorHAnsi" w:cstheme="minorHAnsi"/>
        </w:rPr>
        <w:t>fairly infrequent</w:t>
      </w:r>
      <w:proofErr w:type="gramEnd"/>
      <w:r w:rsidRPr="00FD6CD2">
        <w:rPr>
          <w:rFonts w:asciiTheme="minorHAnsi" w:hAnsiTheme="minorHAnsi" w:cstheme="minorHAnsi"/>
        </w:rPr>
        <w:t xml:space="preserve">, typically not more than one per month. Group members not wishing to receive general discussion e-mail from other members may set their messages delivery options to “Special Notice” when joining or by logging on the </w:t>
      </w:r>
      <w:r w:rsidRPr="00FD6CD2">
        <w:rPr>
          <w:rFonts w:asciiTheme="minorHAnsi" w:hAnsiTheme="minorHAnsi" w:cstheme="minorHAnsi"/>
          <w:i/>
          <w:iCs/>
        </w:rPr>
        <w:t>LDN yahoo group site</w:t>
      </w:r>
      <w:r w:rsidRPr="00FD6CD2">
        <w:rPr>
          <w:rFonts w:asciiTheme="minorHAnsi" w:hAnsiTheme="minorHAnsi" w:cstheme="minorHAnsi"/>
        </w:rPr>
        <w:t xml:space="preserve"> and clicking in the “Edit My Membership.”</w:t>
      </w:r>
    </w:p>
    <w:p w14:paraId="360FD8AA" w14:textId="77777777" w:rsidR="00FD6CD2" w:rsidRPr="00FD6CD2" w:rsidRDefault="00FD6CD2" w:rsidP="00FD6CD2">
      <w:pPr>
        <w:rPr>
          <w:rFonts w:asciiTheme="minorHAnsi" w:hAnsiTheme="minorHAnsi" w:cstheme="minorHAnsi"/>
          <w:i/>
          <w:iCs/>
        </w:rPr>
      </w:pPr>
      <w:r w:rsidRPr="00FD6CD2">
        <w:rPr>
          <w:rFonts w:asciiTheme="minorHAnsi" w:hAnsiTheme="minorHAnsi" w:cstheme="minorHAnsi"/>
          <w:u w:val="single"/>
        </w:rPr>
        <w:tab/>
      </w:r>
      <w:r w:rsidRPr="00FD6CD2">
        <w:rPr>
          <w:rFonts w:asciiTheme="minorHAnsi" w:hAnsiTheme="minorHAnsi" w:cstheme="minorHAnsi"/>
          <w:u w:val="single"/>
        </w:rPr>
        <w:tab/>
      </w:r>
      <w:r w:rsidRPr="00FD6CD2">
        <w:rPr>
          <w:rFonts w:asciiTheme="minorHAnsi" w:hAnsiTheme="minorHAnsi" w:cstheme="minorHAnsi"/>
          <w:u w:val="single"/>
        </w:rPr>
        <w:tab/>
      </w:r>
      <w:r w:rsidRPr="00FD6CD2">
        <w:rPr>
          <w:rFonts w:asciiTheme="minorHAnsi" w:hAnsiTheme="minorHAnsi" w:cstheme="minorHAnsi"/>
          <w:u w:val="single"/>
        </w:rPr>
        <w:tab/>
      </w:r>
      <w:r w:rsidRPr="00FD6CD2">
        <w:rPr>
          <w:rFonts w:asciiTheme="minorHAnsi" w:hAnsiTheme="minorHAnsi" w:cstheme="minorHAnsi"/>
          <w:u w:val="single"/>
        </w:rPr>
        <w:tab/>
      </w:r>
      <w:r w:rsidRPr="00FD6CD2">
        <w:rPr>
          <w:rFonts w:asciiTheme="minorHAnsi" w:hAnsiTheme="minorHAnsi" w:cstheme="minorHAnsi"/>
          <w:u w:val="single"/>
        </w:rPr>
        <w:tab/>
      </w:r>
      <w:r w:rsidRPr="00FD6CD2">
        <w:rPr>
          <w:rFonts w:asciiTheme="minorHAnsi" w:hAnsiTheme="minorHAnsi" w:cstheme="minorHAnsi"/>
          <w:u w:val="single"/>
        </w:rPr>
        <w:tab/>
      </w:r>
      <w:r w:rsidRPr="00FD6CD2">
        <w:rPr>
          <w:rFonts w:asciiTheme="minorHAnsi" w:hAnsiTheme="minorHAnsi" w:cstheme="minorHAnsi"/>
          <w:u w:val="single"/>
        </w:rPr>
        <w:tab/>
      </w:r>
      <w:r w:rsidRPr="00FD6CD2">
        <w:rPr>
          <w:rFonts w:asciiTheme="minorHAnsi" w:hAnsiTheme="minorHAnsi" w:cstheme="minorHAnsi"/>
          <w:u w:val="single"/>
        </w:rPr>
        <w:tab/>
      </w:r>
      <w:r w:rsidRPr="00FD6CD2">
        <w:rPr>
          <w:rFonts w:asciiTheme="minorHAnsi" w:hAnsiTheme="minorHAnsi" w:cstheme="minorHAnsi"/>
          <w:u w:val="single"/>
        </w:rPr>
        <w:tab/>
      </w:r>
      <w:r w:rsidRPr="00FD6CD2">
        <w:rPr>
          <w:rFonts w:asciiTheme="minorHAnsi" w:hAnsiTheme="minorHAnsi" w:cstheme="minorHAnsi"/>
          <w:u w:val="single"/>
        </w:rPr>
        <w:tab/>
      </w:r>
      <w:r w:rsidRPr="00FD6CD2">
        <w:rPr>
          <w:rFonts w:asciiTheme="minorHAnsi" w:hAnsiTheme="minorHAnsi" w:cstheme="minorHAnsi"/>
          <w:u w:val="single"/>
        </w:rPr>
        <w:tab/>
      </w:r>
      <w:r w:rsidRPr="00FD6CD2">
        <w:rPr>
          <w:rFonts w:asciiTheme="minorHAnsi" w:hAnsiTheme="minorHAnsi" w:cstheme="minorHAnsi"/>
          <w:u w:val="single"/>
        </w:rPr>
        <w:tab/>
      </w:r>
    </w:p>
    <w:p w14:paraId="18F7B7BE" w14:textId="77777777" w:rsidR="00FD6CD2" w:rsidRPr="00FD6CD2" w:rsidRDefault="00FD6CD2" w:rsidP="00FD6CD2">
      <w:pPr>
        <w:rPr>
          <w:rFonts w:asciiTheme="minorHAnsi" w:hAnsiTheme="minorHAnsi" w:cstheme="minorHAnsi"/>
          <w:i/>
          <w:iCs/>
        </w:rPr>
      </w:pPr>
    </w:p>
    <w:p w14:paraId="7250C086" w14:textId="77777777" w:rsidR="00FD6CD2" w:rsidRPr="00FD6CD2" w:rsidRDefault="00FD6CD2" w:rsidP="00FD6CD2">
      <w:pPr>
        <w:rPr>
          <w:rFonts w:asciiTheme="minorHAnsi" w:hAnsiTheme="minorHAnsi" w:cstheme="minorHAnsi"/>
          <w:i/>
          <w:iCs/>
        </w:rPr>
      </w:pPr>
      <w:r w:rsidRPr="00FD6CD2">
        <w:rPr>
          <w:rFonts w:asciiTheme="minorHAnsi" w:hAnsiTheme="minorHAnsi" w:cstheme="minorHAnsi"/>
          <w:i/>
          <w:iCs/>
        </w:rPr>
        <w:tab/>
        <w:t xml:space="preserve">“LDN substantially reduces health care cost and  improves treatment of a wide array of diseases. Unfortunately, because naltrexone has been without patent protection for many years, no pharmaceutical company will bear the expense of the large clinical </w:t>
      </w:r>
      <w:proofErr w:type="spellStart"/>
      <w:r w:rsidRPr="00FD6CD2">
        <w:rPr>
          <w:rFonts w:asciiTheme="minorHAnsi" w:hAnsiTheme="minorHAnsi" w:cstheme="minorHAnsi"/>
          <w:i/>
          <w:iCs/>
        </w:rPr>
        <w:t>trails</w:t>
      </w:r>
      <w:proofErr w:type="spellEnd"/>
      <w:r w:rsidRPr="00FD6CD2">
        <w:rPr>
          <w:rFonts w:asciiTheme="minorHAnsi" w:hAnsiTheme="minorHAnsi" w:cstheme="minorHAnsi"/>
          <w:i/>
          <w:iCs/>
        </w:rPr>
        <w:t xml:space="preserve"> necessary for FDA approval of LDN's new special uses. It is now up to public institutions to seize the opportunity that LDN offers.</w:t>
      </w:r>
    </w:p>
    <w:p w14:paraId="1EF6BFFB" w14:textId="77777777" w:rsidR="00FD6CD2" w:rsidRPr="00FD6CD2" w:rsidRDefault="00FD6CD2" w:rsidP="00FD6CD2">
      <w:pPr>
        <w:rPr>
          <w:rFonts w:asciiTheme="minorHAnsi" w:hAnsiTheme="minorHAnsi" w:cstheme="minorHAnsi"/>
          <w:i/>
          <w:iCs/>
        </w:rPr>
      </w:pPr>
    </w:p>
    <w:p w14:paraId="7B2FB7DA" w14:textId="77777777" w:rsidR="00FD6CD2" w:rsidRPr="00FD6CD2" w:rsidRDefault="00FD6CD2" w:rsidP="00FD6CD2">
      <w:pPr>
        <w:rPr>
          <w:rFonts w:asciiTheme="minorHAnsi" w:hAnsiTheme="minorHAnsi" w:cstheme="minorHAnsi"/>
          <w:i/>
          <w:iCs/>
          <w:u w:val="single"/>
        </w:rPr>
      </w:pPr>
      <w:r w:rsidRPr="00FD6CD2">
        <w:rPr>
          <w:rFonts w:asciiTheme="minorHAnsi" w:hAnsiTheme="minorHAnsi" w:cstheme="minorHAnsi"/>
          <w:i/>
          <w:iCs/>
        </w:rPr>
        <w:tab/>
        <w:t>Low Dose Naltrexone (LDN) may well be the most important therapeutic breakthrough in over fifty years. It provides a new, safe and inexpensive method of medical treatment by mobilizing the natural defense of one's own immune system.”</w:t>
      </w:r>
      <w:r w:rsidRPr="00FD6CD2">
        <w:rPr>
          <w:rFonts w:asciiTheme="minorHAnsi" w:hAnsiTheme="minorHAnsi" w:cstheme="minorHAnsi"/>
          <w:i/>
          <w:iCs/>
        </w:rPr>
        <w:tab/>
      </w:r>
      <w:r w:rsidRPr="00FD6CD2">
        <w:rPr>
          <w:rFonts w:asciiTheme="minorHAnsi" w:hAnsiTheme="minorHAnsi" w:cstheme="minorHAnsi"/>
          <w:i/>
          <w:iCs/>
        </w:rPr>
        <w:tab/>
      </w:r>
      <w:r w:rsidRPr="00FD6CD2">
        <w:rPr>
          <w:rFonts w:asciiTheme="minorHAnsi" w:hAnsiTheme="minorHAnsi" w:cstheme="minorHAnsi"/>
          <w:i/>
          <w:iCs/>
        </w:rPr>
        <w:tab/>
      </w:r>
      <w:r w:rsidRPr="00FD6CD2">
        <w:rPr>
          <w:rFonts w:asciiTheme="minorHAnsi" w:hAnsiTheme="minorHAnsi" w:cstheme="minorHAnsi"/>
          <w:i/>
          <w:iCs/>
        </w:rPr>
        <w:tab/>
        <w:t>– David Gluck, M.D.</w:t>
      </w:r>
    </w:p>
    <w:p w14:paraId="70AD24D2" w14:textId="77777777" w:rsidR="00FD6CD2" w:rsidRPr="00FD6CD2" w:rsidRDefault="00FD6CD2" w:rsidP="00FD6CD2">
      <w:pPr>
        <w:rPr>
          <w:rFonts w:asciiTheme="minorHAnsi" w:hAnsiTheme="minorHAnsi" w:cstheme="minorHAnsi"/>
        </w:rPr>
      </w:pPr>
      <w:r w:rsidRPr="00FD6CD2">
        <w:rPr>
          <w:rFonts w:asciiTheme="minorHAnsi" w:hAnsiTheme="minorHAnsi" w:cstheme="minorHAnsi"/>
          <w:i/>
          <w:iCs/>
          <w:u w:val="single"/>
        </w:rPr>
        <w:tab/>
      </w:r>
      <w:r w:rsidRPr="00FD6CD2">
        <w:rPr>
          <w:rFonts w:asciiTheme="minorHAnsi" w:hAnsiTheme="minorHAnsi" w:cstheme="minorHAnsi"/>
          <w:i/>
          <w:iCs/>
          <w:u w:val="single"/>
        </w:rPr>
        <w:tab/>
      </w:r>
      <w:r w:rsidRPr="00FD6CD2">
        <w:rPr>
          <w:rFonts w:asciiTheme="minorHAnsi" w:hAnsiTheme="minorHAnsi" w:cstheme="minorHAnsi"/>
          <w:i/>
          <w:iCs/>
          <w:u w:val="single"/>
        </w:rPr>
        <w:tab/>
      </w:r>
      <w:r w:rsidRPr="00FD6CD2">
        <w:rPr>
          <w:rFonts w:asciiTheme="minorHAnsi" w:hAnsiTheme="minorHAnsi" w:cstheme="minorHAnsi"/>
          <w:i/>
          <w:iCs/>
          <w:u w:val="single"/>
        </w:rPr>
        <w:tab/>
      </w:r>
      <w:r w:rsidRPr="00FD6CD2">
        <w:rPr>
          <w:rFonts w:asciiTheme="minorHAnsi" w:hAnsiTheme="minorHAnsi" w:cstheme="minorHAnsi"/>
          <w:i/>
          <w:iCs/>
          <w:u w:val="single"/>
        </w:rPr>
        <w:tab/>
      </w:r>
      <w:r w:rsidRPr="00FD6CD2">
        <w:rPr>
          <w:rFonts w:asciiTheme="minorHAnsi" w:hAnsiTheme="minorHAnsi" w:cstheme="minorHAnsi"/>
          <w:i/>
          <w:iCs/>
          <w:u w:val="single"/>
        </w:rPr>
        <w:tab/>
      </w:r>
      <w:r w:rsidRPr="00FD6CD2">
        <w:rPr>
          <w:rFonts w:asciiTheme="minorHAnsi" w:hAnsiTheme="minorHAnsi" w:cstheme="minorHAnsi"/>
          <w:i/>
          <w:iCs/>
          <w:u w:val="single"/>
        </w:rPr>
        <w:tab/>
      </w:r>
      <w:r w:rsidRPr="00FD6CD2">
        <w:rPr>
          <w:rFonts w:asciiTheme="minorHAnsi" w:hAnsiTheme="minorHAnsi" w:cstheme="minorHAnsi"/>
          <w:i/>
          <w:iCs/>
          <w:u w:val="single"/>
        </w:rPr>
        <w:tab/>
      </w:r>
      <w:r w:rsidRPr="00FD6CD2">
        <w:rPr>
          <w:rFonts w:asciiTheme="minorHAnsi" w:hAnsiTheme="minorHAnsi" w:cstheme="minorHAnsi"/>
          <w:i/>
          <w:iCs/>
          <w:u w:val="single"/>
        </w:rPr>
        <w:tab/>
      </w:r>
      <w:r w:rsidRPr="00FD6CD2">
        <w:rPr>
          <w:rFonts w:asciiTheme="minorHAnsi" w:hAnsiTheme="minorHAnsi" w:cstheme="minorHAnsi"/>
          <w:i/>
          <w:iCs/>
          <w:u w:val="single"/>
        </w:rPr>
        <w:tab/>
      </w:r>
      <w:r w:rsidRPr="00FD6CD2">
        <w:rPr>
          <w:rFonts w:asciiTheme="minorHAnsi" w:hAnsiTheme="minorHAnsi" w:cstheme="minorHAnsi"/>
          <w:i/>
          <w:iCs/>
          <w:u w:val="single"/>
        </w:rPr>
        <w:tab/>
      </w:r>
      <w:r w:rsidRPr="00FD6CD2">
        <w:rPr>
          <w:rFonts w:asciiTheme="minorHAnsi" w:hAnsiTheme="minorHAnsi" w:cstheme="minorHAnsi"/>
          <w:i/>
          <w:iCs/>
          <w:u w:val="single"/>
        </w:rPr>
        <w:tab/>
      </w:r>
      <w:r w:rsidRPr="00FD6CD2">
        <w:rPr>
          <w:rFonts w:asciiTheme="minorHAnsi" w:hAnsiTheme="minorHAnsi" w:cstheme="minorHAnsi"/>
          <w:i/>
          <w:iCs/>
          <w:u w:val="single"/>
        </w:rPr>
        <w:tab/>
      </w:r>
      <w:r w:rsidRPr="00FD6CD2">
        <w:rPr>
          <w:rFonts w:asciiTheme="minorHAnsi" w:hAnsiTheme="minorHAnsi" w:cstheme="minorHAnsi"/>
          <w:i/>
          <w:iCs/>
          <w:u w:val="single"/>
        </w:rPr>
        <w:tab/>
      </w:r>
    </w:p>
    <w:p w14:paraId="3D6A8B98" w14:textId="77777777" w:rsidR="00FD6CD2" w:rsidRPr="00FD6CD2" w:rsidRDefault="00FD6CD2" w:rsidP="00FD6CD2">
      <w:pPr>
        <w:rPr>
          <w:rFonts w:asciiTheme="minorHAnsi" w:hAnsiTheme="minorHAnsi" w:cstheme="minorHAnsi"/>
        </w:rPr>
      </w:pPr>
    </w:p>
    <w:p w14:paraId="3B7A1113" w14:textId="77777777" w:rsidR="00FD6CD2" w:rsidRPr="00FD6CD2" w:rsidRDefault="00FD6CD2" w:rsidP="00FD6CD2">
      <w:pPr>
        <w:rPr>
          <w:rFonts w:asciiTheme="minorHAnsi" w:hAnsiTheme="minorHAnsi" w:cstheme="minorHAnsi"/>
        </w:rPr>
      </w:pPr>
      <w:r w:rsidRPr="00FD6CD2">
        <w:rPr>
          <w:rFonts w:asciiTheme="minorHAnsi" w:hAnsiTheme="minorHAnsi" w:cstheme="minorHAnsi"/>
          <w:b/>
          <w:bCs/>
          <w:u w:val="single"/>
        </w:rPr>
        <w:t xml:space="preserve">Latest Results from clinical </w:t>
      </w:r>
      <w:proofErr w:type="spellStart"/>
      <w:r w:rsidRPr="00FD6CD2">
        <w:rPr>
          <w:rFonts w:asciiTheme="minorHAnsi" w:hAnsiTheme="minorHAnsi" w:cstheme="minorHAnsi"/>
          <w:b/>
          <w:bCs/>
          <w:u w:val="single"/>
        </w:rPr>
        <w:t>trails</w:t>
      </w:r>
      <w:proofErr w:type="spellEnd"/>
      <w:r w:rsidRPr="00FD6CD2">
        <w:rPr>
          <w:rFonts w:asciiTheme="minorHAnsi" w:hAnsiTheme="minorHAnsi" w:cstheme="minorHAnsi"/>
          <w:b/>
          <w:bCs/>
          <w:u w:val="single"/>
        </w:rPr>
        <w:t xml:space="preserve"> of LDN</w:t>
      </w:r>
    </w:p>
    <w:p w14:paraId="54EDCAFC" w14:textId="77777777" w:rsidR="00FD6CD2" w:rsidRPr="00FD6CD2" w:rsidRDefault="00FD6CD2" w:rsidP="00FD6CD2">
      <w:pPr>
        <w:rPr>
          <w:rFonts w:asciiTheme="minorHAnsi" w:hAnsiTheme="minorHAnsi" w:cstheme="minorHAnsi"/>
        </w:rPr>
      </w:pPr>
      <w:r w:rsidRPr="00FD6CD2">
        <w:rPr>
          <w:rFonts w:asciiTheme="minorHAnsi" w:hAnsiTheme="minorHAnsi" w:cstheme="minorHAnsi"/>
        </w:rPr>
        <w:t>-Two studies in Mali, Africa demonstrating LDN's successful use in HIV/AIDS—Published Oct 2011.</w:t>
      </w:r>
    </w:p>
    <w:p w14:paraId="41911185" w14:textId="77777777" w:rsidR="00FD6CD2" w:rsidRPr="00FD6CD2" w:rsidRDefault="00FD6CD2" w:rsidP="00FD6CD2">
      <w:pPr>
        <w:rPr>
          <w:rFonts w:asciiTheme="minorHAnsi" w:hAnsiTheme="minorHAnsi" w:cstheme="minorHAnsi"/>
        </w:rPr>
      </w:pPr>
      <w:r w:rsidRPr="00FD6CD2">
        <w:rPr>
          <w:rFonts w:asciiTheme="minorHAnsi" w:hAnsiTheme="minorHAnsi" w:cstheme="minorHAnsi"/>
        </w:rPr>
        <w:t xml:space="preserve">-Two Phase II placebo-controlled clinical </w:t>
      </w:r>
      <w:proofErr w:type="spellStart"/>
      <w:r w:rsidRPr="00FD6CD2">
        <w:rPr>
          <w:rFonts w:asciiTheme="minorHAnsi" w:hAnsiTheme="minorHAnsi" w:cstheme="minorHAnsi"/>
        </w:rPr>
        <w:t>trail</w:t>
      </w:r>
      <w:proofErr w:type="spellEnd"/>
      <w:r w:rsidRPr="00FD6CD2">
        <w:rPr>
          <w:rFonts w:asciiTheme="minorHAnsi" w:hAnsiTheme="minorHAnsi" w:cstheme="minorHAnsi"/>
        </w:rPr>
        <w:t xml:space="preserve"> of LDN for Crohn's disease at Penn State.</w:t>
      </w:r>
    </w:p>
    <w:p w14:paraId="7559EB56" w14:textId="77777777" w:rsidR="00FD6CD2" w:rsidRPr="00FD6CD2" w:rsidRDefault="00FD6CD2" w:rsidP="00FD6CD2">
      <w:pPr>
        <w:rPr>
          <w:rFonts w:asciiTheme="minorHAnsi" w:hAnsiTheme="minorHAnsi" w:cstheme="minorHAnsi"/>
        </w:rPr>
      </w:pPr>
      <w:r w:rsidRPr="00FD6CD2">
        <w:rPr>
          <w:rFonts w:asciiTheme="minorHAnsi" w:hAnsiTheme="minorHAnsi" w:cstheme="minorHAnsi"/>
        </w:rPr>
        <w:t>-A study of LDN in the treatment of MS at University of California, Published February 2010.</w:t>
      </w:r>
    </w:p>
    <w:p w14:paraId="15A64226" w14:textId="77777777" w:rsidR="00FD6CD2" w:rsidRPr="00FD6CD2" w:rsidRDefault="00FD6CD2" w:rsidP="00FD6CD2">
      <w:pPr>
        <w:rPr>
          <w:rFonts w:asciiTheme="minorHAnsi" w:hAnsiTheme="minorHAnsi" w:cstheme="minorHAnsi"/>
        </w:rPr>
      </w:pPr>
      <w:r w:rsidRPr="00FD6CD2">
        <w:rPr>
          <w:rFonts w:asciiTheme="minorHAnsi" w:hAnsiTheme="minorHAnsi" w:cstheme="minorHAnsi"/>
        </w:rPr>
        <w:t xml:space="preserve">-A clinical </w:t>
      </w:r>
      <w:proofErr w:type="spellStart"/>
      <w:r w:rsidRPr="00FD6CD2">
        <w:rPr>
          <w:rFonts w:asciiTheme="minorHAnsi" w:hAnsiTheme="minorHAnsi" w:cstheme="minorHAnsi"/>
        </w:rPr>
        <w:t>trail</w:t>
      </w:r>
      <w:proofErr w:type="spellEnd"/>
      <w:r w:rsidRPr="00FD6CD2">
        <w:rPr>
          <w:rFonts w:asciiTheme="minorHAnsi" w:hAnsiTheme="minorHAnsi" w:cstheme="minorHAnsi"/>
        </w:rPr>
        <w:t xml:space="preserve"> of LDN in the treatment of FM at Stanford Medical Center, Published May-June 2009.</w:t>
      </w:r>
    </w:p>
    <w:p w14:paraId="264461AE" w14:textId="348FE809" w:rsidR="00FD6CD2" w:rsidRPr="00FD6CD2" w:rsidRDefault="00FD6CD2" w:rsidP="00FD6CD2">
      <w:pPr>
        <w:rPr>
          <w:rFonts w:asciiTheme="minorHAnsi" w:hAnsiTheme="minorHAnsi" w:cstheme="minorHAnsi"/>
        </w:rPr>
      </w:pPr>
      <w:r w:rsidRPr="00FD6CD2">
        <w:rPr>
          <w:rFonts w:asciiTheme="minorHAnsi" w:hAnsiTheme="minorHAnsi" w:cstheme="minorHAnsi"/>
        </w:rPr>
        <w:t xml:space="preserve">-A multi-institutional clinical </w:t>
      </w:r>
      <w:proofErr w:type="spellStart"/>
      <w:r w:rsidRPr="00FD6CD2">
        <w:rPr>
          <w:rFonts w:asciiTheme="minorHAnsi" w:hAnsiTheme="minorHAnsi" w:cstheme="minorHAnsi"/>
        </w:rPr>
        <w:t>trail</w:t>
      </w:r>
      <w:proofErr w:type="spellEnd"/>
      <w:r w:rsidRPr="00FD6CD2">
        <w:rPr>
          <w:rFonts w:asciiTheme="minorHAnsi" w:hAnsiTheme="minorHAnsi" w:cstheme="minorHAnsi"/>
        </w:rPr>
        <w:t xml:space="preserve"> of LDN for Primary Progressive MS in Italy, which includes endorphin measurements, published Sept 2008.</w:t>
      </w:r>
    </w:p>
    <w:p w14:paraId="7C9FF872" w14:textId="7B82B599" w:rsidR="00FD6CD2" w:rsidRDefault="00FD6CD2">
      <w:pPr>
        <w:rPr>
          <w:rFonts w:asciiTheme="minorHAnsi" w:hAnsiTheme="minorHAnsi" w:cstheme="minorHAnsi"/>
        </w:rPr>
      </w:pPr>
    </w:p>
    <w:p w14:paraId="607D9F0C" w14:textId="38A705F1" w:rsidR="00C57DC3" w:rsidRDefault="00C57DC3">
      <w:pPr>
        <w:rPr>
          <w:rFonts w:asciiTheme="minorHAnsi" w:hAnsiTheme="minorHAnsi" w:cstheme="minorHAnsi"/>
        </w:rPr>
      </w:pPr>
    </w:p>
    <w:p w14:paraId="7A9BC936" w14:textId="45831494" w:rsidR="00C57DC3" w:rsidRDefault="00C57DC3">
      <w:pPr>
        <w:rPr>
          <w:rFonts w:asciiTheme="minorHAnsi" w:hAnsiTheme="minorHAnsi" w:cstheme="minorHAnsi"/>
        </w:rPr>
      </w:pPr>
    </w:p>
    <w:p w14:paraId="50B94443" w14:textId="6E7C97A7" w:rsidR="00C57DC3" w:rsidRDefault="00C57DC3">
      <w:pPr>
        <w:rPr>
          <w:rFonts w:asciiTheme="minorHAnsi" w:hAnsiTheme="minorHAnsi" w:cstheme="minorHAnsi"/>
        </w:rPr>
      </w:pPr>
    </w:p>
    <w:p w14:paraId="3CD2CF4A" w14:textId="7E6719D4" w:rsidR="00C57DC3" w:rsidRDefault="00C57DC3">
      <w:pPr>
        <w:rPr>
          <w:rFonts w:asciiTheme="minorHAnsi" w:hAnsiTheme="minorHAnsi" w:cstheme="minorHAnsi"/>
        </w:rPr>
      </w:pPr>
    </w:p>
    <w:p w14:paraId="5456D2F3" w14:textId="21E794B6" w:rsidR="00C57DC3" w:rsidRDefault="00C57DC3">
      <w:pPr>
        <w:rPr>
          <w:rFonts w:asciiTheme="minorHAnsi" w:hAnsiTheme="minorHAnsi" w:cstheme="minorHAnsi"/>
        </w:rPr>
      </w:pPr>
    </w:p>
    <w:p w14:paraId="4C40DB30" w14:textId="6F25AECE" w:rsidR="00C57DC3" w:rsidRDefault="00C57DC3">
      <w:pPr>
        <w:rPr>
          <w:rFonts w:asciiTheme="minorHAnsi" w:hAnsiTheme="minorHAnsi" w:cstheme="minorHAnsi"/>
        </w:rPr>
      </w:pPr>
    </w:p>
    <w:p w14:paraId="13B00408" w14:textId="62976FA9" w:rsidR="00C57DC3" w:rsidRDefault="00C57DC3">
      <w:pPr>
        <w:rPr>
          <w:rFonts w:asciiTheme="minorHAnsi" w:hAnsiTheme="minorHAnsi" w:cstheme="minorHAnsi"/>
        </w:rPr>
      </w:pPr>
    </w:p>
    <w:p w14:paraId="66A38E8B" w14:textId="2BA056C5" w:rsidR="00C57DC3" w:rsidRDefault="00C57DC3">
      <w:pPr>
        <w:rPr>
          <w:rFonts w:asciiTheme="minorHAnsi" w:hAnsiTheme="minorHAnsi" w:cstheme="minorHAnsi"/>
        </w:rPr>
      </w:pPr>
    </w:p>
    <w:p w14:paraId="412D891A" w14:textId="0AF17381" w:rsidR="00C57DC3" w:rsidRDefault="00C57DC3">
      <w:pPr>
        <w:rPr>
          <w:rFonts w:asciiTheme="minorHAnsi" w:hAnsiTheme="minorHAnsi" w:cstheme="minorHAnsi"/>
        </w:rPr>
      </w:pPr>
    </w:p>
    <w:p w14:paraId="6BE8D328" w14:textId="5DF9A7AE" w:rsidR="00C57DC3" w:rsidRDefault="00C57DC3">
      <w:pPr>
        <w:rPr>
          <w:rFonts w:asciiTheme="minorHAnsi" w:hAnsiTheme="minorHAnsi" w:cstheme="minorHAnsi"/>
        </w:rPr>
      </w:pPr>
    </w:p>
    <w:p w14:paraId="4DA2ABAE" w14:textId="74A11A82" w:rsidR="00C57DC3" w:rsidRDefault="00C57DC3">
      <w:pPr>
        <w:rPr>
          <w:rFonts w:asciiTheme="minorHAnsi" w:hAnsiTheme="minorHAnsi" w:cstheme="minorHAnsi"/>
        </w:rPr>
      </w:pPr>
    </w:p>
    <w:p w14:paraId="6382E76F" w14:textId="2FF5710E" w:rsidR="00C57DC3" w:rsidRDefault="00C57DC3">
      <w:pPr>
        <w:rPr>
          <w:rFonts w:asciiTheme="minorHAnsi" w:hAnsiTheme="minorHAnsi" w:cstheme="minorHAnsi"/>
        </w:rPr>
      </w:pPr>
    </w:p>
    <w:p w14:paraId="31886A43" w14:textId="77777777" w:rsidR="00C57DC3" w:rsidRDefault="00C57DC3">
      <w:pPr>
        <w:rPr>
          <w:rFonts w:asciiTheme="minorHAnsi" w:hAnsiTheme="minorHAnsi" w:cstheme="minorHAnsi"/>
        </w:rPr>
      </w:pPr>
    </w:p>
    <w:p w14:paraId="213E8483" w14:textId="24DC2D13" w:rsidR="00C57DC3" w:rsidRPr="006D0D9D" w:rsidRDefault="006D0D9D" w:rsidP="006D0D9D">
      <w:pPr>
        <w:pStyle w:val="TableContents"/>
        <w:spacing w:after="283"/>
        <w:ind w:left="9360"/>
        <w:jc w:val="both"/>
        <w:rPr>
          <w:rFonts w:asciiTheme="minorHAnsi" w:hAnsiTheme="minorHAnsi" w:cstheme="minorHAnsi"/>
          <w:b/>
          <w:bCs/>
          <w:sz w:val="18"/>
          <w:szCs w:val="18"/>
        </w:rPr>
      </w:pPr>
      <w:r w:rsidRPr="006D0D9D">
        <w:rPr>
          <w:rFonts w:asciiTheme="minorHAnsi" w:hAnsiTheme="minorHAnsi" w:cstheme="minorHAnsi"/>
          <w:b/>
          <w:bCs/>
          <w:sz w:val="18"/>
          <w:szCs w:val="18"/>
        </w:rPr>
        <w:t>LDN</w:t>
      </w:r>
      <w:r>
        <w:rPr>
          <w:rFonts w:asciiTheme="minorHAnsi" w:hAnsiTheme="minorHAnsi" w:cstheme="minorHAnsi"/>
          <w:b/>
          <w:bCs/>
          <w:sz w:val="18"/>
          <w:szCs w:val="18"/>
        </w:rPr>
        <w:t>;</w:t>
      </w:r>
      <w:r w:rsidRPr="006D0D9D">
        <w:rPr>
          <w:rFonts w:asciiTheme="minorHAnsi" w:hAnsiTheme="minorHAnsi" w:cstheme="minorHAnsi"/>
          <w:b/>
          <w:bCs/>
          <w:sz w:val="18"/>
          <w:szCs w:val="18"/>
        </w:rPr>
        <w:t xml:space="preserve"> Page </w:t>
      </w:r>
      <w:r>
        <w:rPr>
          <w:rFonts w:asciiTheme="minorHAnsi" w:hAnsiTheme="minorHAnsi" w:cstheme="minorHAnsi"/>
          <w:b/>
          <w:bCs/>
          <w:sz w:val="18"/>
          <w:szCs w:val="18"/>
        </w:rPr>
        <w:t>3</w:t>
      </w:r>
      <w:r w:rsidRPr="006D0D9D">
        <w:rPr>
          <w:rFonts w:asciiTheme="minorHAnsi" w:hAnsiTheme="minorHAnsi" w:cstheme="minorHAnsi"/>
          <w:b/>
          <w:bCs/>
          <w:sz w:val="18"/>
          <w:szCs w:val="18"/>
        </w:rPr>
        <w:t xml:space="preserve"> of 3</w:t>
      </w:r>
      <w:r w:rsidR="00C57DC3">
        <w:rPr>
          <w:rFonts w:asciiTheme="minorHAnsi" w:hAnsiTheme="minorHAnsi" w:cstheme="minorHAnsi"/>
          <w:sz w:val="18"/>
          <w:szCs w:val="18"/>
        </w:rPr>
        <w:tab/>
      </w:r>
      <w:r>
        <w:rPr>
          <w:rFonts w:asciiTheme="minorHAnsi" w:hAnsiTheme="minorHAnsi" w:cstheme="minorHAnsi"/>
          <w:sz w:val="18"/>
          <w:szCs w:val="18"/>
        </w:rPr>
        <w:br/>
        <w:t xml:space="preserve">              </w:t>
      </w:r>
      <w:r w:rsidR="00C57DC3">
        <w:rPr>
          <w:rFonts w:asciiTheme="minorHAnsi" w:hAnsiTheme="minorHAnsi" w:cstheme="minorHAnsi"/>
          <w:sz w:val="18"/>
          <w:szCs w:val="18"/>
        </w:rPr>
        <w:t>02/2022</w:t>
      </w:r>
    </w:p>
    <w:sectPr w:rsidR="00C57DC3" w:rsidRPr="006D0D9D" w:rsidSect="00FD6C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D2"/>
    <w:rsid w:val="00640D41"/>
    <w:rsid w:val="006D0D9D"/>
    <w:rsid w:val="008F40BE"/>
    <w:rsid w:val="00C57DC3"/>
    <w:rsid w:val="00FD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39DD"/>
  <w15:chartTrackingRefBased/>
  <w15:docId w15:val="{2E7192DE-6378-4C18-A353-6593889C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CD2"/>
    <w:pPr>
      <w:suppressAutoHyphens/>
      <w:spacing w:after="0" w:line="240" w:lineRule="auto"/>
    </w:pPr>
    <w:rPr>
      <w:rFonts w:ascii="Times New Roman" w:eastAsia="Times New Roman" w:hAnsi="Times New Roman" w:cs="Times New Roman"/>
      <w:kern w:val="2"/>
      <w:sz w:val="24"/>
      <w:szCs w:val="24"/>
      <w:lang w:eastAsia="ar-SA"/>
    </w:rPr>
  </w:style>
  <w:style w:type="paragraph" w:styleId="Heading2">
    <w:name w:val="heading 2"/>
    <w:basedOn w:val="Normal"/>
    <w:next w:val="BodyText"/>
    <w:link w:val="Heading2Char"/>
    <w:qFormat/>
    <w:rsid w:val="00FD6CD2"/>
    <w:pPr>
      <w:keepNext/>
      <w:widowControl w:val="0"/>
      <w:numPr>
        <w:ilvl w:val="1"/>
        <w:numId w:val="1"/>
      </w:numPr>
      <w:spacing w:before="240" w:after="120"/>
      <w:ind w:left="0" w:firstLine="0"/>
      <w:outlineLvl w:val="1"/>
    </w:pPr>
    <w:rPr>
      <w:rFonts w:eastAsia="Arial Unicode MS" w:cs="Mangal"/>
      <w:b/>
      <w:bCs/>
      <w:kern w:val="1"/>
      <w:sz w:val="36"/>
      <w:szCs w:val="36"/>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6CD2"/>
    <w:rPr>
      <w:rFonts w:ascii="Times New Roman" w:eastAsia="Arial Unicode MS" w:hAnsi="Times New Roman" w:cs="Mangal"/>
      <w:b/>
      <w:bCs/>
      <w:kern w:val="1"/>
      <w:sz w:val="36"/>
      <w:szCs w:val="36"/>
      <w:lang w:eastAsia="hi-IN" w:bidi="hi-IN"/>
    </w:rPr>
  </w:style>
  <w:style w:type="character" w:styleId="Hyperlink">
    <w:name w:val="Hyperlink"/>
    <w:rsid w:val="00FD6CD2"/>
    <w:rPr>
      <w:color w:val="000080"/>
      <w:u w:val="single"/>
      <w:lang/>
    </w:rPr>
  </w:style>
  <w:style w:type="paragraph" w:customStyle="1" w:styleId="TableContents">
    <w:name w:val="Table Contents"/>
    <w:basedOn w:val="Normal"/>
    <w:rsid w:val="00FD6CD2"/>
    <w:pPr>
      <w:widowControl w:val="0"/>
      <w:suppressLineNumbers/>
    </w:pPr>
    <w:rPr>
      <w:rFonts w:eastAsia="Arial Unicode MS" w:cs="Mangal"/>
      <w:kern w:val="1"/>
      <w:lang w:eastAsia="hi-IN" w:bidi="hi-IN"/>
    </w:rPr>
  </w:style>
  <w:style w:type="paragraph" w:styleId="BodyText">
    <w:name w:val="Body Text"/>
    <w:basedOn w:val="Normal"/>
    <w:link w:val="BodyTextChar"/>
    <w:uiPriority w:val="99"/>
    <w:semiHidden/>
    <w:unhideWhenUsed/>
    <w:rsid w:val="00FD6CD2"/>
    <w:pPr>
      <w:spacing w:after="120"/>
    </w:pPr>
  </w:style>
  <w:style w:type="character" w:customStyle="1" w:styleId="BodyTextChar">
    <w:name w:val="Body Text Char"/>
    <w:basedOn w:val="DefaultParagraphFont"/>
    <w:link w:val="BodyText"/>
    <w:uiPriority w:val="99"/>
    <w:semiHidden/>
    <w:rsid w:val="00FD6CD2"/>
    <w:rPr>
      <w:rFonts w:ascii="Times New Roman" w:eastAsia="Times New Roman" w:hAnsi="Times New Roman" w:cs="Times New Roman"/>
      <w:kern w:val="2"/>
      <w:sz w:val="24"/>
      <w:szCs w:val="24"/>
      <w:lang w:eastAsia="ar-SA"/>
    </w:rPr>
  </w:style>
  <w:style w:type="paragraph" w:styleId="ListParagraph">
    <w:name w:val="List Paragraph"/>
    <w:basedOn w:val="Normal"/>
    <w:uiPriority w:val="34"/>
    <w:qFormat/>
    <w:rsid w:val="00C57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6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entrez/query.fcgi?db=pubmed&amp;cmd=Retrieve&amp;list_uids=172223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Hartman</dc:creator>
  <cp:keywords/>
  <dc:description/>
  <cp:lastModifiedBy>Shirley Hartman</cp:lastModifiedBy>
  <cp:revision>1</cp:revision>
  <dcterms:created xsi:type="dcterms:W3CDTF">2022-02-26T20:02:00Z</dcterms:created>
  <dcterms:modified xsi:type="dcterms:W3CDTF">2022-02-26T20:26:00Z</dcterms:modified>
</cp:coreProperties>
</file>