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A48" w14:textId="77777777" w:rsidR="005D56AC" w:rsidRPr="001606BF" w:rsidRDefault="005D56AC" w:rsidP="005D56AC">
      <w:pPr>
        <w:rPr>
          <w:rFonts w:ascii="Calibri" w:hAnsi="Calibri" w:cs="Calibri"/>
          <w:sz w:val="22"/>
          <w:szCs w:val="22"/>
          <w:u w:val="single"/>
        </w:rPr>
      </w:pPr>
      <w:r w:rsidRPr="001606BF">
        <w:rPr>
          <w:rFonts w:ascii="Calibri" w:hAnsi="Calibri" w:cs="Calibri"/>
          <w:sz w:val="22"/>
          <w:szCs w:val="22"/>
        </w:rPr>
        <w:t>Mandarin Wellness Center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Shirley Hartman, M.D.</w:t>
      </w:r>
      <w:r w:rsidRPr="001606BF">
        <w:rPr>
          <w:rFonts w:ascii="Calibri" w:hAnsi="Calibri" w:cs="Calibri"/>
          <w:sz w:val="22"/>
          <w:szCs w:val="22"/>
        </w:rPr>
        <w:br/>
        <w:t>9283 San Jose Blvd B-2, S-1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(904) 268-5826</w:t>
      </w:r>
      <w:r w:rsidRPr="001606BF">
        <w:rPr>
          <w:rFonts w:ascii="Calibri" w:hAnsi="Calibri" w:cs="Calibri"/>
          <w:sz w:val="22"/>
          <w:szCs w:val="22"/>
        </w:rPr>
        <w:br/>
      </w:r>
      <w:r w:rsidRPr="001606BF">
        <w:rPr>
          <w:rFonts w:ascii="Calibri" w:hAnsi="Calibri" w:cs="Calibri"/>
          <w:sz w:val="22"/>
          <w:szCs w:val="22"/>
          <w:u w:val="single"/>
        </w:rPr>
        <w:t>Jacksonville, Fl. 32257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  <w:t>(904) 268-5873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</w:p>
    <w:p w14:paraId="7671C89D" w14:textId="062A2281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197A5EE5" w14:textId="2B6D13AA" w:rsidR="005D56AC" w:rsidRPr="008568AD" w:rsidRDefault="008568AD" w:rsidP="008568AD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Mast Cell Activation Treatment</w:t>
      </w:r>
    </w:p>
    <w:p w14:paraId="1848E5E7" w14:textId="07693DD9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494BAA08" w14:textId="1CF8CE38" w:rsidR="008568AD" w:rsidRPr="008568AD" w:rsidRDefault="008568AD" w:rsidP="008568AD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For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M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ast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C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ell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/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H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istamine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A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ctivation:</w:t>
      </w:r>
    </w:p>
    <w:p w14:paraId="76C6D1E4" w14:textId="35BABAA6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8568AD"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2049F">
        <w:rPr>
          <w:rFonts w:asciiTheme="minorHAnsi" w:hAnsiTheme="minorHAnsi" w:cstheme="minorHAnsi"/>
          <w:b/>
          <w:bCs/>
          <w:sz w:val="26"/>
          <w:szCs w:val="26"/>
        </w:rPr>
        <w:t xml:space="preserve">Doxepin </w:t>
      </w:r>
      <w:r w:rsidRPr="0042049F">
        <w:rPr>
          <w:rFonts w:asciiTheme="minorHAnsi" w:hAnsiTheme="minorHAnsi" w:cstheme="minorHAnsi"/>
          <w:sz w:val="26"/>
          <w:szCs w:val="26"/>
        </w:rPr>
        <w:t>10 mg near bedtime</w:t>
      </w:r>
    </w:p>
    <w:p w14:paraId="63C1AB6E" w14:textId="5FDD3486" w:rsidR="008568AD" w:rsidRDefault="008568AD" w:rsidP="008568A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="006C0ADB" w:rsidRPr="0042049F">
        <w:rPr>
          <w:rFonts w:asciiTheme="minorHAnsi" w:hAnsiTheme="minorHAnsi" w:cstheme="minorHAnsi"/>
          <w:b/>
          <w:bCs/>
          <w:sz w:val="26"/>
          <w:szCs w:val="26"/>
        </w:rPr>
        <w:t>Singular</w:t>
      </w:r>
      <w:r w:rsidRPr="0042049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Pr="0042049F">
        <w:rPr>
          <w:rFonts w:asciiTheme="minorHAnsi" w:hAnsiTheme="minorHAnsi" w:cstheme="minorHAnsi"/>
          <w:sz w:val="26"/>
          <w:szCs w:val="26"/>
        </w:rPr>
        <w:t>10 mg near bedtime</w:t>
      </w:r>
    </w:p>
    <w:p w14:paraId="719E433E" w14:textId="5EFF1183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8568AD"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="006C0ADB" w:rsidRPr="0042049F">
        <w:rPr>
          <w:rFonts w:asciiTheme="minorHAnsi" w:hAnsiTheme="minorHAnsi" w:cstheme="minorHAnsi"/>
          <w:b/>
          <w:bCs/>
          <w:sz w:val="26"/>
          <w:szCs w:val="26"/>
        </w:rPr>
        <w:t>Benadryl</w:t>
      </w:r>
      <w:r w:rsidRPr="0042049F">
        <w:rPr>
          <w:rFonts w:asciiTheme="minorHAnsi" w:hAnsiTheme="minorHAnsi" w:cstheme="minorHAnsi"/>
          <w:b/>
          <w:bCs/>
          <w:sz w:val="26"/>
          <w:szCs w:val="26"/>
        </w:rPr>
        <w:t xml:space="preserve"> or Atarax  </w:t>
      </w:r>
      <w:r w:rsidRPr="0042049F">
        <w:rPr>
          <w:rFonts w:asciiTheme="minorHAnsi" w:hAnsiTheme="minorHAnsi" w:cstheme="minorHAnsi"/>
          <w:sz w:val="26"/>
          <w:szCs w:val="26"/>
        </w:rPr>
        <w:t>25 – 50 mg at bedtime</w:t>
      </w:r>
    </w:p>
    <w:p w14:paraId="5F86A5D8" w14:textId="4434E567" w:rsidR="008568AD" w:rsidRPr="0042049F" w:rsidRDefault="008568AD" w:rsidP="008568AD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42049F">
        <w:rPr>
          <w:rFonts w:asciiTheme="minorHAnsi" w:hAnsiTheme="minorHAnsi" w:cstheme="minorHAnsi"/>
          <w:b/>
          <w:bCs/>
          <w:sz w:val="26"/>
          <w:szCs w:val="26"/>
        </w:rPr>
        <w:t xml:space="preserve">Allegra, Claritin, Carinex, Xyzal, or Zyrtec </w:t>
      </w:r>
      <w:r w:rsidRPr="006C0ADB">
        <w:rPr>
          <w:rFonts w:asciiTheme="minorHAnsi" w:hAnsiTheme="minorHAnsi" w:cstheme="minorHAnsi"/>
          <w:sz w:val="26"/>
          <w:szCs w:val="26"/>
        </w:rPr>
        <w:t>(</w:t>
      </w:r>
      <w:r w:rsidRPr="006C0ADB">
        <w:rPr>
          <w:rFonts w:asciiTheme="minorHAnsi" w:hAnsiTheme="minorHAnsi" w:cstheme="minorHAnsi"/>
          <w:sz w:val="26"/>
          <w:szCs w:val="26"/>
        </w:rPr>
        <w:t>Non</w:t>
      </w:r>
      <w:r w:rsidRPr="006C0ADB">
        <w:rPr>
          <w:rFonts w:asciiTheme="minorHAnsi" w:hAnsiTheme="minorHAnsi" w:cstheme="minorHAnsi"/>
          <w:sz w:val="26"/>
          <w:szCs w:val="26"/>
        </w:rPr>
        <w:t>-</w:t>
      </w:r>
      <w:r w:rsidRPr="006C0ADB">
        <w:rPr>
          <w:rFonts w:asciiTheme="minorHAnsi" w:hAnsiTheme="minorHAnsi" w:cstheme="minorHAnsi"/>
          <w:sz w:val="26"/>
          <w:szCs w:val="26"/>
        </w:rPr>
        <w:t xml:space="preserve">sedating </w:t>
      </w:r>
      <w:r w:rsidRPr="006C0ADB">
        <w:rPr>
          <w:rFonts w:asciiTheme="minorHAnsi" w:hAnsiTheme="minorHAnsi" w:cstheme="minorHAnsi"/>
          <w:sz w:val="26"/>
          <w:szCs w:val="26"/>
        </w:rPr>
        <w:t>A</w:t>
      </w:r>
      <w:r w:rsidRPr="006C0ADB">
        <w:rPr>
          <w:rFonts w:asciiTheme="minorHAnsi" w:hAnsiTheme="minorHAnsi" w:cstheme="minorHAnsi"/>
          <w:sz w:val="26"/>
          <w:szCs w:val="26"/>
        </w:rPr>
        <w:t>ntihistamine</w:t>
      </w:r>
      <w:r w:rsidRPr="006C0ADB">
        <w:rPr>
          <w:rFonts w:asciiTheme="minorHAnsi" w:hAnsiTheme="minorHAnsi" w:cstheme="minorHAnsi"/>
          <w:sz w:val="26"/>
          <w:szCs w:val="26"/>
        </w:rPr>
        <w:t>)</w:t>
      </w:r>
      <w:r w:rsidRPr="0042049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42049F">
        <w:rPr>
          <w:rFonts w:asciiTheme="minorHAnsi" w:hAnsiTheme="minorHAnsi" w:cstheme="minorHAnsi"/>
          <w:sz w:val="26"/>
          <w:szCs w:val="26"/>
        </w:rPr>
        <w:t>1 – 2x/in day</w:t>
      </w:r>
    </w:p>
    <w:p w14:paraId="4B954747" w14:textId="5CC111DE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-</w:t>
      </w:r>
      <w:r w:rsidR="006C0ADB" w:rsidRPr="0042049F">
        <w:rPr>
          <w:rFonts w:asciiTheme="minorHAnsi" w:hAnsiTheme="minorHAnsi" w:cstheme="minorHAnsi"/>
          <w:b/>
          <w:bCs/>
          <w:color w:val="000000"/>
          <w:sz w:val="26"/>
          <w:szCs w:val="26"/>
        </w:rPr>
        <w:t>Quercetin</w:t>
      </w:r>
      <w:r w:rsidRPr="0042049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6C0ADB">
        <w:rPr>
          <w:rFonts w:asciiTheme="minorHAnsi" w:hAnsiTheme="minorHAnsi" w:cstheme="minorHAnsi"/>
          <w:b/>
          <w:bCs/>
          <w:color w:val="000000"/>
          <w:sz w:val="26"/>
          <w:szCs w:val="26"/>
        </w:rPr>
        <w:t>&amp;</w:t>
      </w:r>
      <w:r w:rsidRPr="0042049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Bromelain</w:t>
      </w:r>
      <w:r w:rsidRPr="0042049F">
        <w:rPr>
          <w:rFonts w:asciiTheme="minorHAnsi" w:hAnsiTheme="minorHAnsi" w:cstheme="minorHAnsi"/>
          <w:color w:val="000000"/>
          <w:sz w:val="26"/>
          <w:szCs w:val="26"/>
        </w:rPr>
        <w:t xml:space="preserve"> 1 – 2 caps 2x/d</w:t>
      </w:r>
    </w:p>
    <w:p w14:paraId="6B764F9F" w14:textId="34D983E5" w:rsidR="008568AD" w:rsidRDefault="008568AD" w:rsidP="005D56AC">
      <w:pPr>
        <w:rPr>
          <w:rFonts w:asciiTheme="minorHAnsi" w:hAnsiTheme="minorHAnsi" w:cstheme="minorHAnsi"/>
          <w:sz w:val="26"/>
          <w:szCs w:val="26"/>
        </w:rPr>
      </w:pPr>
    </w:p>
    <w:p w14:paraId="17A5A8DB" w14:textId="77777777" w:rsidR="008568AD" w:rsidRDefault="008568AD" w:rsidP="006C0ADB">
      <w:pPr>
        <w:pBdr>
          <w:top w:val="single" w:sz="4" w:space="1" w:color="auto"/>
        </w:pBdr>
        <w:rPr>
          <w:rFonts w:asciiTheme="minorHAnsi" w:hAnsiTheme="minorHAnsi" w:cstheme="minorHAnsi"/>
          <w:sz w:val="26"/>
          <w:szCs w:val="26"/>
        </w:rPr>
      </w:pPr>
    </w:p>
    <w:p w14:paraId="34AF38D6" w14:textId="6213EA97" w:rsidR="008568AD" w:rsidRDefault="008568AD" w:rsidP="008568AD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H1 Antihistamines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Second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G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eneration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ntihistamines:</w:t>
      </w:r>
    </w:p>
    <w:p w14:paraId="1E408793" w14:textId="366F8178" w:rsidR="008568AD" w:rsidRPr="008568AD" w:rsidRDefault="008568AD" w:rsidP="008568AD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42049F">
        <w:rPr>
          <w:rFonts w:asciiTheme="minorHAnsi" w:hAnsiTheme="minorHAnsi" w:cstheme="minorHAnsi"/>
          <w:sz w:val="26"/>
          <w:szCs w:val="26"/>
        </w:rPr>
        <w:t>Atarax /Hydroxyzine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Allegra/Fexfenadine</w:t>
      </w:r>
    </w:p>
    <w:p w14:paraId="2C9DE44D" w14:textId="6AC4C1CE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>Bendryl/ Diphenhydramine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Claritin /Loratidine</w:t>
      </w:r>
    </w:p>
    <w:p w14:paraId="404C25E7" w14:textId="11649094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>Chlortrimeton/ Chlorpheniramine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Clarinex /Deloratidine</w:t>
      </w:r>
    </w:p>
    <w:p w14:paraId="4456F725" w14:textId="7A644994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>Tavist/Clemastine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Zyrtec / Cetirizine</w:t>
      </w:r>
    </w:p>
    <w:p w14:paraId="57541351" w14:textId="4B12B15A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>Periactin/Cyproheptidine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Xyzal / Levocetirizine</w:t>
      </w:r>
    </w:p>
    <w:p w14:paraId="2017B962" w14:textId="4B4F4010" w:rsidR="005D56AC" w:rsidRDefault="008568AD" w:rsidP="005D56AC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Zaditor / Ketotifen (cmpd)</w:t>
      </w:r>
    </w:p>
    <w:p w14:paraId="3A598E6A" w14:textId="50DD9B76" w:rsidR="008568AD" w:rsidRDefault="008568AD" w:rsidP="005D56AC">
      <w:pPr>
        <w:rPr>
          <w:rFonts w:asciiTheme="minorHAnsi" w:hAnsiTheme="minorHAnsi" w:cstheme="minorHAnsi"/>
          <w:sz w:val="26"/>
          <w:szCs w:val="26"/>
        </w:rPr>
      </w:pPr>
    </w:p>
    <w:p w14:paraId="60A1E2F2" w14:textId="77777777" w:rsidR="00F47EB0" w:rsidRDefault="00F47EB0" w:rsidP="005D56AC">
      <w:pPr>
        <w:rPr>
          <w:rFonts w:asciiTheme="minorHAnsi" w:hAnsiTheme="minorHAnsi" w:cstheme="minorHAnsi"/>
          <w:sz w:val="26"/>
          <w:szCs w:val="26"/>
        </w:rPr>
      </w:pPr>
    </w:p>
    <w:p w14:paraId="7C459D32" w14:textId="0615C018" w:rsidR="008568AD" w:rsidRPr="008568AD" w:rsidRDefault="008568AD" w:rsidP="008568AD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Brain H1 Antihistamines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(</w:t>
      </w:r>
      <w:r w:rsidR="00F47EB0">
        <w:rPr>
          <w:rFonts w:asciiTheme="minorHAnsi" w:hAnsiTheme="minorHAnsi" w:cstheme="minorHAnsi"/>
          <w:b/>
          <w:bCs/>
          <w:sz w:val="26"/>
          <w:szCs w:val="26"/>
          <w:u w:val="single"/>
        </w:rPr>
        <w:t>A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ntidepressants)</w:t>
      </w:r>
    </w:p>
    <w:p w14:paraId="4F10D909" w14:textId="2FF17443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>Doxepin/Sinequan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Elavil/Amitriptyline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Tofranil/Imipramine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Nortriptyline</w:t>
      </w:r>
    </w:p>
    <w:p w14:paraId="16208E75" w14:textId="7ADB592D" w:rsidR="008568AD" w:rsidRDefault="008568AD" w:rsidP="005D56AC">
      <w:pPr>
        <w:rPr>
          <w:rFonts w:asciiTheme="minorHAnsi" w:hAnsiTheme="minorHAnsi" w:cstheme="minorHAnsi"/>
          <w:sz w:val="26"/>
          <w:szCs w:val="26"/>
        </w:rPr>
      </w:pPr>
    </w:p>
    <w:p w14:paraId="4BF903AA" w14:textId="3D8C3907" w:rsidR="008568AD" w:rsidRDefault="008568AD" w:rsidP="005D56AC">
      <w:pPr>
        <w:rPr>
          <w:rFonts w:asciiTheme="minorHAnsi" w:hAnsiTheme="minorHAnsi" w:cstheme="minorHAnsi"/>
          <w:sz w:val="26"/>
          <w:szCs w:val="26"/>
        </w:rPr>
      </w:pPr>
    </w:p>
    <w:p w14:paraId="47749696" w14:textId="77777777" w:rsidR="00F47EB0" w:rsidRDefault="00F47EB0" w:rsidP="005D56AC">
      <w:pPr>
        <w:rPr>
          <w:rFonts w:asciiTheme="minorHAnsi" w:hAnsiTheme="minorHAnsi" w:cstheme="minorHAnsi"/>
          <w:sz w:val="26"/>
          <w:szCs w:val="26"/>
        </w:rPr>
      </w:pPr>
    </w:p>
    <w:p w14:paraId="06CD1B48" w14:textId="0B770CB9" w:rsidR="008568AD" w:rsidRPr="008568AD" w:rsidRDefault="008568AD" w:rsidP="008568AD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H2 Antihistamines</w:t>
      </w:r>
      <w:r>
        <w:rPr>
          <w:rFonts w:asciiTheme="minorHAnsi" w:hAnsiTheme="minorHAnsi" w:cstheme="minorHAnsi"/>
          <w:sz w:val="26"/>
          <w:szCs w:val="26"/>
        </w:rPr>
        <w:t>: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H2 Antihistamines/PPI's:</w:t>
      </w: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  <w:t>(Also helps w/GERD)</w:t>
      </w:r>
    </w:p>
    <w:p w14:paraId="059C5C86" w14:textId="2EEFFD77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 xml:space="preserve"> Axid / Nizatidine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Aciphex / Rabeprazole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Vravacid / Lansoprazole</w:t>
      </w:r>
    </w:p>
    <w:p w14:paraId="5A963019" w14:textId="4596817C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 xml:space="preserve"> Pepsid / Famotidine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Dexilant / Dexlansoprazole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Prilosec / Omeprazole</w:t>
      </w:r>
    </w:p>
    <w:p w14:paraId="4EC01F34" w14:textId="55FA0F6A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 xml:space="preserve"> Tagamet / Cimetidine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Nexium /  Esomeprazole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>Protonix / Pantoprazole</w:t>
      </w:r>
    </w:p>
    <w:p w14:paraId="3B79E4F5" w14:textId="232A74DD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 xml:space="preserve"> Zantac / Raniditine</w:t>
      </w: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14:paraId="64BA2EA1" w14:textId="77777777" w:rsidR="008568AD" w:rsidRDefault="008568AD" w:rsidP="005D56AC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ab/>
      </w:r>
    </w:p>
    <w:p w14:paraId="4D9D6DD1" w14:textId="77777777" w:rsidR="00F47EB0" w:rsidRDefault="008568AD" w:rsidP="005D56AC">
      <w:pPr>
        <w:rPr>
          <w:rFonts w:asciiTheme="minorHAnsi" w:hAnsiTheme="minorHAnsi" w:cstheme="minorHAnsi"/>
          <w:sz w:val="26"/>
          <w:szCs w:val="26"/>
        </w:rPr>
      </w:pPr>
      <w:r w:rsidRPr="0042049F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42049F">
        <w:rPr>
          <w:rFonts w:asciiTheme="minorHAnsi" w:hAnsiTheme="minorHAnsi" w:cstheme="minorHAnsi"/>
          <w:sz w:val="26"/>
          <w:szCs w:val="26"/>
        </w:rPr>
        <w:tab/>
        <w:t xml:space="preserve"> </w:t>
      </w:r>
    </w:p>
    <w:p w14:paraId="60D11282" w14:textId="5EC1D88C" w:rsidR="008568AD" w:rsidRDefault="008568AD" w:rsidP="005D56A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42049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BD081A4" w14:textId="28826765" w:rsidR="008568AD" w:rsidRPr="00F47EB0" w:rsidRDefault="008568AD" w:rsidP="008568AD">
      <w:pPr>
        <w:rPr>
          <w:rFonts w:asciiTheme="minorHAnsi" w:hAnsiTheme="minorHAnsi" w:cstheme="minorHAnsi"/>
          <w:sz w:val="26"/>
          <w:szCs w:val="26"/>
        </w:rPr>
      </w:pPr>
      <w:r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Leukotriene Inhibitors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 w:rsidR="00F47EB0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ab/>
      </w:r>
      <w:r w:rsidR="00F47EB0"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Mast Cell Stabilizers</w:t>
      </w:r>
      <w:r w:rsidR="00F47EB0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 w:rsidRPr="008568AD">
        <w:rPr>
          <w:rFonts w:asciiTheme="minorHAnsi" w:hAnsiTheme="minorHAnsi" w:cstheme="minorHAnsi"/>
          <w:b/>
          <w:bCs/>
          <w:sz w:val="26"/>
          <w:szCs w:val="26"/>
          <w:u w:val="single"/>
        </w:rPr>
        <w:t>Natural Mast Cell Stabilizers</w:t>
      </w:r>
      <w:r w:rsidR="00F47EB0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p w14:paraId="490A3B5B" w14:textId="719967AB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</w:t>
      </w:r>
      <w:r w:rsidRPr="0042049F">
        <w:rPr>
          <w:rFonts w:asciiTheme="minorHAnsi" w:hAnsiTheme="minorHAnsi" w:cstheme="minorHAnsi"/>
          <w:sz w:val="26"/>
          <w:szCs w:val="26"/>
        </w:rPr>
        <w:t>Singulair / Montelukast</w:t>
      </w:r>
      <w:r w:rsidR="00F47EB0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>-</w:t>
      </w:r>
      <w:r w:rsidR="00F47EB0" w:rsidRPr="0042049F">
        <w:rPr>
          <w:rFonts w:asciiTheme="minorHAnsi" w:hAnsiTheme="minorHAnsi" w:cstheme="minorHAnsi"/>
          <w:sz w:val="26"/>
          <w:szCs w:val="26"/>
        </w:rPr>
        <w:t>Gastrocrom / Cromolyn</w:t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>-</w:t>
      </w:r>
      <w:r w:rsidR="00F47EB0" w:rsidRPr="0042049F">
        <w:rPr>
          <w:rFonts w:asciiTheme="minorHAnsi" w:hAnsiTheme="minorHAnsi" w:cstheme="minorHAnsi"/>
          <w:sz w:val="26"/>
          <w:szCs w:val="26"/>
        </w:rPr>
        <w:t>Quercitin, Luteolin</w:t>
      </w:r>
    </w:p>
    <w:p w14:paraId="2893F68A" w14:textId="0C8ABBB6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</w:t>
      </w:r>
      <w:r w:rsidRPr="0042049F">
        <w:rPr>
          <w:rFonts w:asciiTheme="minorHAnsi" w:hAnsiTheme="minorHAnsi" w:cstheme="minorHAnsi"/>
          <w:sz w:val="26"/>
          <w:szCs w:val="26"/>
        </w:rPr>
        <w:t>Accolate / Zafirlukast</w:t>
      </w:r>
      <w:r w:rsidR="00F47EB0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>-</w:t>
      </w:r>
      <w:r w:rsidR="00F47EB0" w:rsidRPr="0042049F">
        <w:rPr>
          <w:rFonts w:asciiTheme="minorHAnsi" w:hAnsiTheme="minorHAnsi" w:cstheme="minorHAnsi"/>
          <w:sz w:val="26"/>
          <w:szCs w:val="26"/>
        </w:rPr>
        <w:t>Zaditor / Ketotifen (cmpd)</w:t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>-</w:t>
      </w:r>
      <w:r w:rsidR="00F47EB0" w:rsidRPr="0042049F">
        <w:rPr>
          <w:rFonts w:asciiTheme="minorHAnsi" w:hAnsiTheme="minorHAnsi" w:cstheme="minorHAnsi"/>
          <w:sz w:val="26"/>
          <w:szCs w:val="26"/>
        </w:rPr>
        <w:t>NAC</w:t>
      </w:r>
      <w:r w:rsidR="00F47EB0">
        <w:rPr>
          <w:rFonts w:asciiTheme="minorHAnsi" w:hAnsiTheme="minorHAnsi" w:cstheme="minorHAnsi"/>
          <w:sz w:val="26"/>
          <w:szCs w:val="26"/>
        </w:rPr>
        <w:t>,</w:t>
      </w:r>
      <w:r w:rsidR="00F47EB0" w:rsidRPr="0042049F">
        <w:rPr>
          <w:rFonts w:asciiTheme="minorHAnsi" w:hAnsiTheme="minorHAnsi" w:cstheme="minorHAnsi"/>
          <w:sz w:val="26"/>
          <w:szCs w:val="26"/>
        </w:rPr>
        <w:t xml:space="preserve"> Alpha lipoic acid</w:t>
      </w:r>
    </w:p>
    <w:p w14:paraId="4F65D5DD" w14:textId="5ABDC61F" w:rsidR="008568AD" w:rsidRPr="0042049F" w:rsidRDefault="008568AD" w:rsidP="008568A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</w:t>
      </w:r>
      <w:r w:rsidRPr="0042049F">
        <w:rPr>
          <w:rFonts w:asciiTheme="minorHAnsi" w:hAnsiTheme="minorHAnsi" w:cstheme="minorHAnsi"/>
          <w:sz w:val="26"/>
          <w:szCs w:val="26"/>
        </w:rPr>
        <w:t xml:space="preserve">Zyflo / Zileuton   </w:t>
      </w:r>
      <w:r w:rsidR="006C0ADB">
        <w:rPr>
          <w:rFonts w:asciiTheme="minorHAnsi" w:hAnsiTheme="minorHAnsi" w:cstheme="minorHAnsi"/>
          <w:sz w:val="26"/>
          <w:szCs w:val="26"/>
        </w:rPr>
        <w:t>(</w:t>
      </w:r>
      <w:r w:rsidRPr="0042049F">
        <w:rPr>
          <w:rFonts w:asciiTheme="minorHAnsi" w:hAnsiTheme="minorHAnsi" w:cstheme="minorHAnsi"/>
          <w:sz w:val="26"/>
          <w:szCs w:val="26"/>
        </w:rPr>
        <w:t>$1800</w:t>
      </w:r>
      <w:r w:rsidR="006C0ADB">
        <w:rPr>
          <w:rFonts w:asciiTheme="minorHAnsi" w:hAnsiTheme="minorHAnsi" w:cstheme="minorHAnsi"/>
          <w:sz w:val="26"/>
          <w:szCs w:val="26"/>
        </w:rPr>
        <w:t>)</w:t>
      </w:r>
      <w:r w:rsidR="00F47EB0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>-</w:t>
      </w:r>
      <w:r w:rsidR="00F47EB0" w:rsidRPr="0042049F">
        <w:rPr>
          <w:rFonts w:asciiTheme="minorHAnsi" w:hAnsiTheme="minorHAnsi" w:cstheme="minorHAnsi"/>
          <w:sz w:val="26"/>
          <w:szCs w:val="26"/>
        </w:rPr>
        <w:t>Hydroxyurea</w:t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 w:rsidRPr="0042049F">
        <w:rPr>
          <w:rFonts w:asciiTheme="minorHAnsi" w:hAnsiTheme="minorHAnsi" w:cstheme="minorHAnsi"/>
          <w:sz w:val="26"/>
          <w:szCs w:val="26"/>
        </w:rPr>
        <w:tab/>
      </w:r>
      <w:r w:rsidR="00F47EB0">
        <w:rPr>
          <w:rFonts w:asciiTheme="minorHAnsi" w:hAnsiTheme="minorHAnsi" w:cstheme="minorHAnsi"/>
          <w:sz w:val="26"/>
          <w:szCs w:val="26"/>
        </w:rPr>
        <w:t>-</w:t>
      </w:r>
      <w:r w:rsidR="00F47EB0" w:rsidRPr="0042049F">
        <w:rPr>
          <w:rFonts w:asciiTheme="minorHAnsi" w:hAnsiTheme="minorHAnsi" w:cstheme="minorHAnsi"/>
          <w:sz w:val="26"/>
          <w:szCs w:val="26"/>
        </w:rPr>
        <w:t>Diamine oxidase enzymes (DAO)</w:t>
      </w:r>
    </w:p>
    <w:p w14:paraId="2CC9EAB4" w14:textId="3D666E26" w:rsidR="005D56AC" w:rsidRDefault="006C0ADB" w:rsidP="00F47EB0">
      <w:pPr>
        <w:ind w:left="2880"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</w:t>
      </w:r>
      <w:r w:rsidR="008568AD" w:rsidRPr="0042049F">
        <w:rPr>
          <w:rFonts w:asciiTheme="minorHAnsi" w:hAnsiTheme="minorHAnsi" w:cstheme="minorHAnsi"/>
          <w:sz w:val="26"/>
          <w:szCs w:val="26"/>
        </w:rPr>
        <w:t>ASA</w:t>
      </w:r>
      <w:r w:rsidR="008568AD" w:rsidRPr="0042049F">
        <w:rPr>
          <w:rFonts w:asciiTheme="minorHAnsi" w:hAnsiTheme="minorHAnsi" w:cstheme="minorHAnsi"/>
          <w:sz w:val="26"/>
          <w:szCs w:val="26"/>
        </w:rPr>
        <w:tab/>
      </w:r>
      <w:r w:rsidR="008568AD" w:rsidRPr="0042049F">
        <w:rPr>
          <w:rFonts w:asciiTheme="minorHAnsi" w:hAnsiTheme="minorHAnsi" w:cstheme="minorHAnsi"/>
          <w:sz w:val="26"/>
          <w:szCs w:val="26"/>
        </w:rPr>
        <w:tab/>
      </w:r>
      <w:r w:rsidR="008568AD" w:rsidRPr="0042049F">
        <w:rPr>
          <w:rFonts w:asciiTheme="minorHAnsi" w:hAnsiTheme="minorHAnsi" w:cstheme="minorHAnsi"/>
          <w:sz w:val="26"/>
          <w:szCs w:val="26"/>
        </w:rPr>
        <w:tab/>
      </w:r>
      <w:r w:rsidR="008568AD" w:rsidRPr="0042049F">
        <w:rPr>
          <w:rFonts w:asciiTheme="minorHAnsi" w:hAnsiTheme="minorHAnsi" w:cstheme="minorHAnsi"/>
          <w:sz w:val="26"/>
          <w:szCs w:val="26"/>
        </w:rPr>
        <w:tab/>
      </w:r>
      <w:r w:rsidR="008568AD" w:rsidRPr="0042049F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-</w:t>
      </w:r>
      <w:r w:rsidR="008568AD" w:rsidRPr="0042049F">
        <w:rPr>
          <w:rFonts w:asciiTheme="minorHAnsi" w:hAnsiTheme="minorHAnsi" w:cstheme="minorHAnsi"/>
          <w:sz w:val="26"/>
          <w:szCs w:val="26"/>
        </w:rPr>
        <w:t xml:space="preserve">Omega-3’s, </w:t>
      </w:r>
      <w:r>
        <w:rPr>
          <w:rFonts w:asciiTheme="minorHAnsi" w:hAnsiTheme="minorHAnsi" w:cstheme="minorHAnsi"/>
          <w:sz w:val="26"/>
          <w:szCs w:val="26"/>
        </w:rPr>
        <w:t>R</w:t>
      </w:r>
      <w:r w:rsidR="008568AD" w:rsidRPr="0042049F">
        <w:rPr>
          <w:rFonts w:asciiTheme="minorHAnsi" w:hAnsiTheme="minorHAnsi" w:cstheme="minorHAnsi"/>
          <w:sz w:val="26"/>
          <w:szCs w:val="26"/>
        </w:rPr>
        <w:t>iboflavin, SAMe</w:t>
      </w:r>
    </w:p>
    <w:p w14:paraId="6C6A8597" w14:textId="1D9C8E4F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1A0C32C3" w14:textId="61040FF2" w:rsidR="00F47EB0" w:rsidRDefault="00F47EB0" w:rsidP="005D56AC">
      <w:pPr>
        <w:rPr>
          <w:rFonts w:asciiTheme="minorHAnsi" w:hAnsiTheme="minorHAnsi" w:cstheme="minorHAnsi"/>
          <w:sz w:val="26"/>
          <w:szCs w:val="26"/>
        </w:rPr>
      </w:pPr>
    </w:p>
    <w:p w14:paraId="73E49E16" w14:textId="2491B6C4" w:rsidR="00F47EB0" w:rsidRDefault="00F47EB0" w:rsidP="005D56AC">
      <w:pPr>
        <w:rPr>
          <w:rFonts w:asciiTheme="minorHAnsi" w:hAnsiTheme="minorHAnsi" w:cstheme="minorHAnsi"/>
          <w:sz w:val="26"/>
          <w:szCs w:val="26"/>
        </w:rPr>
      </w:pPr>
    </w:p>
    <w:p w14:paraId="051D51F3" w14:textId="77777777" w:rsidR="00F47EB0" w:rsidRDefault="00F47EB0" w:rsidP="005D56AC">
      <w:pPr>
        <w:rPr>
          <w:rFonts w:asciiTheme="minorHAnsi" w:hAnsiTheme="minorHAnsi" w:cstheme="minorHAnsi"/>
          <w:sz w:val="26"/>
          <w:szCs w:val="26"/>
        </w:rPr>
      </w:pPr>
    </w:p>
    <w:p w14:paraId="7A54EEFC" w14:textId="25736273" w:rsidR="005D56AC" w:rsidRPr="005D56AC" w:rsidRDefault="005D56AC" w:rsidP="005D56AC">
      <w:pPr>
        <w:ind w:left="9360" w:firstLine="720"/>
        <w:rPr>
          <w:rFonts w:asciiTheme="minorHAnsi" w:hAnsiTheme="minorHAnsi" w:cstheme="minorHAnsi"/>
          <w:sz w:val="18"/>
          <w:szCs w:val="18"/>
        </w:rPr>
      </w:pPr>
      <w:r w:rsidRPr="005D56AC">
        <w:rPr>
          <w:rFonts w:asciiTheme="minorHAnsi" w:hAnsiTheme="minorHAnsi" w:cstheme="minorHAnsi"/>
          <w:sz w:val="18"/>
          <w:szCs w:val="18"/>
        </w:rPr>
        <w:t>11/22</w:t>
      </w:r>
    </w:p>
    <w:sectPr w:rsidR="005D56AC" w:rsidRPr="005D56AC" w:rsidSect="005D5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C"/>
    <w:rsid w:val="005D56AC"/>
    <w:rsid w:val="00640D41"/>
    <w:rsid w:val="006C0ADB"/>
    <w:rsid w:val="008568AD"/>
    <w:rsid w:val="008F40BE"/>
    <w:rsid w:val="00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AA73"/>
  <w15:chartTrackingRefBased/>
  <w15:docId w15:val="{9D1EBA4E-69D9-4979-86C9-F51B7A9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3</cp:revision>
  <dcterms:created xsi:type="dcterms:W3CDTF">2022-11-04T17:02:00Z</dcterms:created>
  <dcterms:modified xsi:type="dcterms:W3CDTF">2022-11-04T17:03:00Z</dcterms:modified>
</cp:coreProperties>
</file>